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797DB" w14:textId="5BD5673F" w:rsidR="006D7B34" w:rsidRDefault="006D7B34" w:rsidP="3906C2C8">
      <w:pPr>
        <w:spacing w:after="0" w:line="240" w:lineRule="auto"/>
        <w:jc w:val="center"/>
      </w:pPr>
      <w:r w:rsidRPr="3906C2C8">
        <w:rPr>
          <w:rFonts w:ascii="Arial" w:hAnsi="Arial" w:cs="Arial"/>
          <w:b/>
          <w:bCs/>
          <w:color w:val="EE0000"/>
        </w:rPr>
        <w:t xml:space="preserve">** </w:t>
      </w:r>
      <w:r w:rsidR="4960020C" w:rsidRPr="3906C2C8">
        <w:rPr>
          <w:rFonts w:ascii="Arial" w:hAnsi="Arial" w:cs="Arial"/>
          <w:b/>
          <w:bCs/>
          <w:color w:val="EE0000"/>
        </w:rPr>
        <w:t>FOR IMMEDIATE RELEASE**</w:t>
      </w:r>
    </w:p>
    <w:p w14:paraId="12FC30D8" w14:textId="4227A1FC" w:rsidR="0010649D" w:rsidRPr="0010649D" w:rsidRDefault="0010649D" w:rsidP="4D1C0B95">
      <w:pPr>
        <w:rPr>
          <w:rFonts w:ascii="JLR Emeric" w:hAnsi="JLR Emeric"/>
          <w:b/>
          <w:bCs/>
          <w:sz w:val="28"/>
          <w:szCs w:val="28"/>
        </w:rPr>
      </w:pPr>
    </w:p>
    <w:p w14:paraId="0722A9BF" w14:textId="1D406C0D" w:rsidR="39BD4569" w:rsidRDefault="1DBE6C8C" w:rsidP="39BD4569">
      <w:pPr>
        <w:spacing w:after="0" w:line="240" w:lineRule="auto"/>
        <w:jc w:val="center"/>
      </w:pPr>
      <w:r w:rsidRPr="4B7F4BFB">
        <w:rPr>
          <w:rFonts w:ascii="Arial" w:hAnsi="Arial" w:cs="Arial"/>
          <w:b/>
          <w:bCs/>
          <w:sz w:val="28"/>
          <w:szCs w:val="28"/>
        </w:rPr>
        <w:t xml:space="preserve">DEFENDER OCTA </w:t>
      </w:r>
      <w:r w:rsidR="2DD2A1F1" w:rsidRPr="4B7F4BFB">
        <w:rPr>
          <w:rFonts w:ascii="Arial" w:hAnsi="Arial" w:cs="Arial"/>
          <w:b/>
          <w:bCs/>
          <w:sz w:val="28"/>
          <w:szCs w:val="28"/>
        </w:rPr>
        <w:t>LAUN</w:t>
      </w:r>
      <w:r w:rsidR="667846F4" w:rsidRPr="4B7F4BFB">
        <w:rPr>
          <w:rFonts w:ascii="Arial" w:hAnsi="Arial" w:cs="Arial"/>
          <w:b/>
          <w:bCs/>
          <w:sz w:val="28"/>
          <w:szCs w:val="28"/>
        </w:rPr>
        <w:t>CHES</w:t>
      </w:r>
      <w:r w:rsidR="2DD2A1F1" w:rsidRPr="4B7F4BFB">
        <w:rPr>
          <w:rFonts w:ascii="Arial" w:hAnsi="Arial" w:cs="Arial"/>
          <w:b/>
          <w:bCs/>
          <w:sz w:val="28"/>
          <w:szCs w:val="28"/>
        </w:rPr>
        <w:t xml:space="preserve"> </w:t>
      </w:r>
      <w:r w:rsidRPr="4B7F4BFB">
        <w:rPr>
          <w:rFonts w:ascii="Arial" w:hAnsi="Arial" w:cs="Arial"/>
          <w:b/>
          <w:bCs/>
          <w:sz w:val="28"/>
          <w:szCs w:val="28"/>
        </w:rPr>
        <w:t>JCB HYDROMAX TO LAND SPEED RECORD GLORY</w:t>
      </w:r>
    </w:p>
    <w:p w14:paraId="1C2D39C7" w14:textId="333EB703" w:rsidR="34E3E663" w:rsidRDefault="34E3E663" w:rsidP="34E3E663">
      <w:pPr>
        <w:spacing w:after="0" w:line="240" w:lineRule="auto"/>
        <w:jc w:val="center"/>
        <w:rPr>
          <w:rFonts w:ascii="Arial" w:hAnsi="Arial" w:cs="Arial"/>
          <w:b/>
          <w:bCs/>
          <w:sz w:val="28"/>
          <w:szCs w:val="28"/>
        </w:rPr>
      </w:pPr>
    </w:p>
    <w:p w14:paraId="5C9746AA" w14:textId="5DBD27F0" w:rsidR="006D7B34" w:rsidRPr="00D9216C" w:rsidRDefault="61F87707" w:rsidP="45C89C68">
      <w:pPr>
        <w:spacing w:after="0" w:line="240" w:lineRule="auto"/>
        <w:jc w:val="center"/>
      </w:pPr>
      <w:r>
        <w:rPr>
          <w:noProof/>
        </w:rPr>
        <w:drawing>
          <wp:inline distT="0" distB="0" distL="0" distR="0" wp14:anchorId="16275944" wp14:editId="33BFABD3">
            <wp:extent cx="5724525" cy="3800475"/>
            <wp:effectExtent l="0" t="0" r="0" b="0"/>
            <wp:docPr id="83297388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973882" name="Picture 832973882"/>
                    <pic:cNvPicPr/>
                  </pic:nvPicPr>
                  <pic:blipFill>
                    <a:blip r:embed="rId10">
                      <a:extLst>
                        <a:ext uri="{28A0092B-C50C-407E-A947-70E740481C1C}">
                          <a14:useLocalDpi xmlns:a14="http://schemas.microsoft.com/office/drawing/2010/main"/>
                        </a:ext>
                      </a:extLst>
                    </a:blip>
                    <a:stretch>
                      <a:fillRect/>
                    </a:stretch>
                  </pic:blipFill>
                  <pic:spPr>
                    <a:xfrm>
                      <a:off x="0" y="0"/>
                      <a:ext cx="5724525" cy="3800475"/>
                    </a:xfrm>
                    <a:prstGeom prst="rect">
                      <a:avLst/>
                    </a:prstGeom>
                  </pic:spPr>
                </pic:pic>
              </a:graphicData>
            </a:graphic>
          </wp:inline>
        </w:drawing>
      </w:r>
    </w:p>
    <w:p w14:paraId="5AB451A2" w14:textId="65B43F6E" w:rsidR="34E3E663" w:rsidRDefault="39EB31E6" w:rsidP="4B7F4BFB">
      <w:pPr>
        <w:spacing w:after="200" w:line="360" w:lineRule="auto"/>
        <w:jc w:val="center"/>
        <w:rPr>
          <w:rFonts w:ascii="Arial" w:hAnsi="Arial" w:cs="Arial"/>
          <w:sz w:val="18"/>
          <w:szCs w:val="18"/>
        </w:rPr>
      </w:pPr>
      <w:r w:rsidRPr="45C89C68">
        <w:rPr>
          <w:rFonts w:ascii="Arial" w:hAnsi="Arial" w:cs="Arial"/>
          <w:sz w:val="18"/>
          <w:szCs w:val="18"/>
        </w:rPr>
        <w:t xml:space="preserve">Defender OCTA demonstrated its performance, capability and composure as it helped the hydrogen-powered JCB </w:t>
      </w:r>
      <w:proofErr w:type="spellStart"/>
      <w:r w:rsidRPr="45C89C68">
        <w:rPr>
          <w:rFonts w:ascii="Arial" w:hAnsi="Arial" w:cs="Arial"/>
          <w:sz w:val="18"/>
          <w:szCs w:val="18"/>
        </w:rPr>
        <w:t>Hydromax</w:t>
      </w:r>
      <w:proofErr w:type="spellEnd"/>
      <w:r w:rsidRPr="45C89C68">
        <w:rPr>
          <w:rFonts w:ascii="Arial" w:hAnsi="Arial" w:cs="Arial"/>
          <w:sz w:val="18"/>
          <w:szCs w:val="18"/>
        </w:rPr>
        <w:t xml:space="preserve"> set a new land speed record.</w:t>
      </w:r>
    </w:p>
    <w:p w14:paraId="3AB893D0" w14:textId="14E81648" w:rsidR="45C89C68" w:rsidRDefault="45C89C68" w:rsidP="45C89C68">
      <w:pPr>
        <w:spacing w:after="200" w:line="360" w:lineRule="auto"/>
        <w:jc w:val="center"/>
        <w:rPr>
          <w:rFonts w:ascii="Arial" w:hAnsi="Arial" w:cs="Arial"/>
          <w:sz w:val="20"/>
          <w:szCs w:val="20"/>
        </w:rPr>
      </w:pPr>
    </w:p>
    <w:p w14:paraId="14C29701" w14:textId="2920455B" w:rsidR="0010649D" w:rsidRPr="0010649D" w:rsidRDefault="0010649D" w:rsidP="45C89C68">
      <w:pPr>
        <w:pStyle w:val="ListParagraph"/>
        <w:numPr>
          <w:ilvl w:val="0"/>
          <w:numId w:val="2"/>
        </w:numPr>
        <w:spacing w:after="200" w:line="240" w:lineRule="auto"/>
        <w:ind w:left="357" w:hanging="357"/>
        <w:contextualSpacing w:val="0"/>
        <w:rPr>
          <w:rFonts w:asciiTheme="minorBidi" w:hAnsiTheme="minorBidi"/>
        </w:rPr>
      </w:pPr>
      <w:r w:rsidRPr="45C89C68">
        <w:rPr>
          <w:rFonts w:ascii="Arial" w:hAnsi="Arial" w:cs="Arial"/>
        </w:rPr>
        <w:t xml:space="preserve">A specially adapted Defender OCTA played a vital role </w:t>
      </w:r>
      <w:r w:rsidR="00507D24" w:rsidRPr="45C89C68">
        <w:rPr>
          <w:rFonts w:ascii="Arial" w:hAnsi="Arial" w:cs="Arial"/>
        </w:rPr>
        <w:t xml:space="preserve">as </w:t>
      </w:r>
      <w:r w:rsidRPr="45C89C68">
        <w:rPr>
          <w:rFonts w:ascii="Arial" w:hAnsi="Arial" w:cs="Arial"/>
        </w:rPr>
        <w:t xml:space="preserve">the JCB </w:t>
      </w:r>
      <w:proofErr w:type="spellStart"/>
      <w:r w:rsidRPr="45C89C68">
        <w:rPr>
          <w:rFonts w:ascii="Arial" w:hAnsi="Arial" w:cs="Arial"/>
        </w:rPr>
        <w:t>Hydromax</w:t>
      </w:r>
      <w:proofErr w:type="spellEnd"/>
      <w:r w:rsidRPr="45C89C68">
        <w:rPr>
          <w:rFonts w:ascii="Arial" w:hAnsi="Arial" w:cs="Arial"/>
        </w:rPr>
        <w:t xml:space="preserve"> </w:t>
      </w:r>
      <w:r w:rsidR="00542ACF" w:rsidRPr="45C89C68">
        <w:rPr>
          <w:rFonts w:ascii="Arial" w:hAnsi="Arial" w:cs="Arial"/>
        </w:rPr>
        <w:t>set</w:t>
      </w:r>
      <w:r w:rsidR="0001301A" w:rsidRPr="45C89C68">
        <w:rPr>
          <w:rFonts w:ascii="Arial" w:hAnsi="Arial" w:cs="Arial"/>
        </w:rPr>
        <w:t xml:space="preserve"> </w:t>
      </w:r>
      <w:r w:rsidRPr="45C89C68">
        <w:rPr>
          <w:rFonts w:ascii="Arial" w:hAnsi="Arial" w:cs="Arial"/>
        </w:rPr>
        <w:t>a new land speed record for a hydrogen combustion vehicle</w:t>
      </w:r>
    </w:p>
    <w:p w14:paraId="06A82F2B" w14:textId="272DF0FD" w:rsidR="0010649D" w:rsidRPr="0010649D" w:rsidRDefault="00256149" w:rsidP="45C89C68">
      <w:pPr>
        <w:pStyle w:val="ListParagraph"/>
        <w:numPr>
          <w:ilvl w:val="0"/>
          <w:numId w:val="2"/>
        </w:numPr>
        <w:spacing w:after="200" w:line="240" w:lineRule="auto"/>
        <w:ind w:left="357" w:hanging="357"/>
        <w:contextualSpacing w:val="0"/>
        <w:rPr>
          <w:rFonts w:asciiTheme="minorBidi" w:hAnsiTheme="minorBidi"/>
        </w:rPr>
      </w:pPr>
      <w:r w:rsidRPr="45C89C68">
        <w:rPr>
          <w:rFonts w:ascii="Arial" w:hAnsi="Arial" w:cs="Arial"/>
        </w:rPr>
        <w:t>A</w:t>
      </w:r>
      <w:r w:rsidR="0010649D" w:rsidRPr="45C89C68">
        <w:rPr>
          <w:rFonts w:ascii="Arial" w:hAnsi="Arial" w:cs="Arial"/>
        </w:rPr>
        <w:t xml:space="preserve"> ‘</w:t>
      </w:r>
      <w:r w:rsidR="00F26BD1" w:rsidRPr="45C89C68">
        <w:rPr>
          <w:rFonts w:ascii="Arial" w:hAnsi="Arial" w:cs="Arial"/>
        </w:rPr>
        <w:t>p</w:t>
      </w:r>
      <w:r w:rsidR="0010649D" w:rsidRPr="45C89C68">
        <w:rPr>
          <w:rFonts w:ascii="Arial" w:hAnsi="Arial" w:cs="Arial"/>
        </w:rPr>
        <w:t>ush</w:t>
      </w:r>
      <w:r w:rsidR="00094C13" w:rsidRPr="45C89C68">
        <w:rPr>
          <w:rFonts w:ascii="Arial" w:hAnsi="Arial" w:cs="Arial"/>
        </w:rPr>
        <w:t xml:space="preserve"> </w:t>
      </w:r>
      <w:r w:rsidR="0033621C" w:rsidRPr="45C89C68">
        <w:rPr>
          <w:rFonts w:ascii="Arial" w:hAnsi="Arial" w:cs="Arial"/>
        </w:rPr>
        <w:t>p</w:t>
      </w:r>
      <w:r w:rsidR="0010649D" w:rsidRPr="45C89C68">
        <w:rPr>
          <w:rFonts w:ascii="Arial" w:hAnsi="Arial" w:cs="Arial"/>
        </w:rPr>
        <w:t xml:space="preserve">late’ fitted to the front of </w:t>
      </w:r>
      <w:r w:rsidR="06D82B80" w:rsidRPr="45C89C68">
        <w:rPr>
          <w:rFonts w:ascii="Arial" w:hAnsi="Arial" w:cs="Arial"/>
        </w:rPr>
        <w:t>635</w:t>
      </w:r>
      <w:r w:rsidR="0010649D" w:rsidRPr="45C89C68">
        <w:rPr>
          <w:rFonts w:ascii="Arial" w:hAnsi="Arial" w:cs="Arial"/>
        </w:rPr>
        <w:t xml:space="preserve">PS Defender OCTA allowed it to </w:t>
      </w:r>
      <w:r w:rsidR="0091381C" w:rsidRPr="45C89C68">
        <w:rPr>
          <w:rFonts w:ascii="Arial" w:hAnsi="Arial" w:cs="Arial"/>
        </w:rPr>
        <w:t>mo</w:t>
      </w:r>
      <w:r w:rsidR="000575DB" w:rsidRPr="45C89C68">
        <w:rPr>
          <w:rFonts w:ascii="Arial" w:hAnsi="Arial" w:cs="Arial"/>
        </w:rPr>
        <w:t>ve</w:t>
      </w:r>
      <w:r w:rsidR="0091381C" w:rsidRPr="45C89C68">
        <w:rPr>
          <w:rFonts w:ascii="Arial" w:hAnsi="Arial" w:cs="Arial"/>
        </w:rPr>
        <w:t xml:space="preserve"> </w:t>
      </w:r>
      <w:r w:rsidR="0010649D" w:rsidRPr="45C89C68">
        <w:rPr>
          <w:rFonts w:ascii="Arial" w:hAnsi="Arial" w:cs="Arial"/>
        </w:rPr>
        <w:t xml:space="preserve">the JCB </w:t>
      </w:r>
      <w:proofErr w:type="spellStart"/>
      <w:r w:rsidR="0010649D" w:rsidRPr="45C89C68">
        <w:rPr>
          <w:rFonts w:ascii="Arial" w:hAnsi="Arial" w:cs="Arial"/>
        </w:rPr>
        <w:t>Hydromax</w:t>
      </w:r>
      <w:proofErr w:type="spellEnd"/>
      <w:r w:rsidR="0010649D" w:rsidRPr="45C89C68">
        <w:rPr>
          <w:rFonts w:ascii="Arial" w:hAnsi="Arial" w:cs="Arial"/>
        </w:rPr>
        <w:t xml:space="preserve"> from a standstill </w:t>
      </w:r>
      <w:r w:rsidR="7F8B4B4A" w:rsidRPr="45C89C68">
        <w:rPr>
          <w:rFonts w:ascii="Arial" w:hAnsi="Arial" w:cs="Arial"/>
        </w:rPr>
        <w:t xml:space="preserve">at the </w:t>
      </w:r>
      <w:r w:rsidR="0010649D" w:rsidRPr="45C89C68">
        <w:rPr>
          <w:rFonts w:ascii="Arial" w:hAnsi="Arial" w:cs="Arial"/>
        </w:rPr>
        <w:t xml:space="preserve">start </w:t>
      </w:r>
      <w:r w:rsidR="00FA13BC" w:rsidRPr="45C89C68">
        <w:rPr>
          <w:rFonts w:ascii="Arial" w:hAnsi="Arial" w:cs="Arial"/>
        </w:rPr>
        <w:t>o</w:t>
      </w:r>
      <w:r w:rsidR="006D1478" w:rsidRPr="45C89C68">
        <w:rPr>
          <w:rFonts w:ascii="Arial" w:hAnsi="Arial" w:cs="Arial"/>
        </w:rPr>
        <w:t xml:space="preserve">f </w:t>
      </w:r>
      <w:r w:rsidR="0010649D" w:rsidRPr="45C89C68">
        <w:rPr>
          <w:rFonts w:ascii="Arial" w:hAnsi="Arial" w:cs="Arial"/>
        </w:rPr>
        <w:t>its record runs</w:t>
      </w:r>
      <w:r w:rsidR="4A6D3148" w:rsidRPr="45C89C68">
        <w:rPr>
          <w:rFonts w:ascii="Arial" w:hAnsi="Arial" w:cs="Arial"/>
        </w:rPr>
        <w:t xml:space="preserve"> across</w:t>
      </w:r>
      <w:r w:rsidR="6207B14B" w:rsidRPr="45C89C68">
        <w:rPr>
          <w:rFonts w:ascii="Arial" w:hAnsi="Arial" w:cs="Arial"/>
        </w:rPr>
        <w:t xml:space="preserve"> </w:t>
      </w:r>
      <w:r w:rsidR="0010649D" w:rsidRPr="45C89C68">
        <w:rPr>
          <w:rFonts w:ascii="Arial" w:hAnsi="Arial" w:cs="Arial"/>
        </w:rPr>
        <w:t>Bonneville</w:t>
      </w:r>
      <w:r w:rsidR="0A683A24" w:rsidRPr="45C89C68">
        <w:rPr>
          <w:rFonts w:ascii="Arial" w:hAnsi="Arial" w:cs="Arial"/>
        </w:rPr>
        <w:t xml:space="preserve"> </w:t>
      </w:r>
      <w:r w:rsidR="00C32F5E" w:rsidRPr="45C89C68">
        <w:rPr>
          <w:rFonts w:ascii="Arial" w:hAnsi="Arial" w:cs="Arial"/>
        </w:rPr>
        <w:t>S</w:t>
      </w:r>
      <w:r w:rsidR="0A683A24" w:rsidRPr="45C89C68">
        <w:rPr>
          <w:rFonts w:ascii="Arial" w:hAnsi="Arial" w:cs="Arial"/>
        </w:rPr>
        <w:t xml:space="preserve">alt </w:t>
      </w:r>
      <w:r w:rsidR="00C32F5E" w:rsidRPr="45C89C68">
        <w:rPr>
          <w:rFonts w:ascii="Arial" w:hAnsi="Arial" w:cs="Arial"/>
        </w:rPr>
        <w:t>F</w:t>
      </w:r>
      <w:r w:rsidR="0A683A24" w:rsidRPr="45C89C68">
        <w:rPr>
          <w:rFonts w:ascii="Arial" w:hAnsi="Arial" w:cs="Arial"/>
        </w:rPr>
        <w:t>lats</w:t>
      </w:r>
    </w:p>
    <w:p w14:paraId="5C592779" w14:textId="25290C1A" w:rsidR="0010649D" w:rsidRPr="0010649D" w:rsidRDefault="0010649D" w:rsidP="45C89C68">
      <w:pPr>
        <w:pStyle w:val="ListParagraph"/>
        <w:numPr>
          <w:ilvl w:val="0"/>
          <w:numId w:val="2"/>
        </w:numPr>
        <w:spacing w:after="200" w:line="240" w:lineRule="auto"/>
        <w:ind w:left="357" w:hanging="357"/>
        <w:contextualSpacing w:val="0"/>
        <w:rPr>
          <w:rFonts w:asciiTheme="minorBidi" w:hAnsiTheme="minorBidi"/>
        </w:rPr>
      </w:pPr>
      <w:r w:rsidRPr="45C89C68">
        <w:rPr>
          <w:rFonts w:ascii="Arial" w:hAnsi="Arial" w:cs="Arial"/>
        </w:rPr>
        <w:t xml:space="preserve">Rules allow cars to receive a push for a maximum </w:t>
      </w:r>
      <w:r w:rsidR="4188B1D9" w:rsidRPr="45C89C68">
        <w:rPr>
          <w:rFonts w:ascii="Arial" w:hAnsi="Arial" w:cs="Arial"/>
        </w:rPr>
        <w:t xml:space="preserve">distance </w:t>
      </w:r>
      <w:r w:rsidRPr="45C89C68">
        <w:rPr>
          <w:rFonts w:ascii="Arial" w:hAnsi="Arial" w:cs="Arial"/>
        </w:rPr>
        <w:t>of 300m at the start of each run</w:t>
      </w:r>
    </w:p>
    <w:p w14:paraId="4B80E8E3" w14:textId="2CD3EB02" w:rsidR="006D7B34" w:rsidRPr="00C61D0A" w:rsidRDefault="0010649D" w:rsidP="45C89C68">
      <w:pPr>
        <w:pStyle w:val="ListParagraph"/>
        <w:numPr>
          <w:ilvl w:val="0"/>
          <w:numId w:val="2"/>
        </w:numPr>
        <w:spacing w:after="200" w:line="240" w:lineRule="auto"/>
        <w:ind w:left="357" w:hanging="357"/>
        <w:contextualSpacing w:val="0"/>
        <w:rPr>
          <w:rFonts w:ascii="Arial" w:hAnsi="Arial" w:cs="Arial"/>
        </w:rPr>
      </w:pPr>
      <w:r w:rsidRPr="45C89C68">
        <w:rPr>
          <w:rFonts w:ascii="Arial" w:hAnsi="Arial" w:cs="Arial"/>
        </w:rPr>
        <w:t xml:space="preserve">Defender OCTA’s integrated winch mount provided the perfect </w:t>
      </w:r>
      <w:r w:rsidR="00B91730" w:rsidRPr="45C89C68">
        <w:rPr>
          <w:rFonts w:ascii="Arial" w:hAnsi="Arial" w:cs="Arial"/>
        </w:rPr>
        <w:t>bas</w:t>
      </w:r>
      <w:r w:rsidR="008D054F" w:rsidRPr="45C89C68">
        <w:rPr>
          <w:rFonts w:ascii="Arial" w:hAnsi="Arial" w:cs="Arial"/>
        </w:rPr>
        <w:t>is</w:t>
      </w:r>
      <w:r w:rsidR="00B91730" w:rsidRPr="45C89C68">
        <w:rPr>
          <w:rFonts w:ascii="Arial" w:hAnsi="Arial" w:cs="Arial"/>
        </w:rPr>
        <w:t xml:space="preserve"> </w:t>
      </w:r>
      <w:r w:rsidRPr="45C89C68">
        <w:rPr>
          <w:rFonts w:ascii="Arial" w:hAnsi="Arial" w:cs="Arial"/>
        </w:rPr>
        <w:t>for the push plate</w:t>
      </w:r>
      <w:r w:rsidR="00EA1F29" w:rsidRPr="45C89C68">
        <w:rPr>
          <w:rFonts w:ascii="Arial" w:hAnsi="Arial" w:cs="Arial"/>
        </w:rPr>
        <w:t>,</w:t>
      </w:r>
      <w:r w:rsidRPr="45C89C68">
        <w:rPr>
          <w:rFonts w:ascii="Arial" w:hAnsi="Arial" w:cs="Arial"/>
        </w:rPr>
        <w:t xml:space="preserve"> while</w:t>
      </w:r>
      <w:r w:rsidR="156CF46D" w:rsidRPr="45C89C68">
        <w:rPr>
          <w:rFonts w:ascii="Arial" w:hAnsi="Arial" w:cs="Arial"/>
        </w:rPr>
        <w:t xml:space="preserve"> its</w:t>
      </w:r>
      <w:r w:rsidRPr="45C89C68">
        <w:rPr>
          <w:rFonts w:ascii="Arial" w:hAnsi="Arial" w:cs="Arial"/>
        </w:rPr>
        <w:t xml:space="preserve"> 6D Dynamics suspension kept </w:t>
      </w:r>
      <w:r w:rsidR="004C16F9" w:rsidRPr="45C89C68">
        <w:rPr>
          <w:rFonts w:ascii="Arial" w:hAnsi="Arial" w:cs="Arial"/>
        </w:rPr>
        <w:t>the</w:t>
      </w:r>
      <w:r w:rsidR="002248EC" w:rsidRPr="45C89C68">
        <w:rPr>
          <w:rFonts w:ascii="Arial" w:hAnsi="Arial" w:cs="Arial"/>
        </w:rPr>
        <w:t xml:space="preserve"> </w:t>
      </w:r>
      <w:r w:rsidR="00CD776E" w:rsidRPr="45C89C68">
        <w:rPr>
          <w:rFonts w:ascii="Arial" w:hAnsi="Arial" w:cs="Arial"/>
        </w:rPr>
        <w:t>contend</w:t>
      </w:r>
      <w:r w:rsidR="00507A46" w:rsidRPr="45C89C68">
        <w:rPr>
          <w:rFonts w:ascii="Arial" w:hAnsi="Arial" w:cs="Arial"/>
        </w:rPr>
        <w:t xml:space="preserve">er </w:t>
      </w:r>
      <w:r w:rsidRPr="45C89C68">
        <w:rPr>
          <w:rFonts w:ascii="Arial" w:hAnsi="Arial" w:cs="Arial"/>
        </w:rPr>
        <w:t>steady</w:t>
      </w:r>
      <w:r w:rsidR="33475455" w:rsidRPr="45C89C68">
        <w:rPr>
          <w:rFonts w:ascii="Arial" w:hAnsi="Arial" w:cs="Arial"/>
        </w:rPr>
        <w:t xml:space="preserve"> </w:t>
      </w:r>
      <w:r w:rsidR="3470F88A" w:rsidRPr="45C89C68">
        <w:rPr>
          <w:rFonts w:ascii="Arial" w:hAnsi="Arial" w:cs="Arial"/>
        </w:rPr>
        <w:t xml:space="preserve">under acceleration </w:t>
      </w:r>
      <w:r w:rsidR="00FA685E" w:rsidRPr="45C89C68">
        <w:rPr>
          <w:rFonts w:ascii="Arial" w:hAnsi="Arial" w:cs="Arial"/>
        </w:rPr>
        <w:t>in the</w:t>
      </w:r>
      <w:r w:rsidR="33475455" w:rsidRPr="45C89C68">
        <w:rPr>
          <w:rFonts w:ascii="Arial" w:hAnsi="Arial" w:cs="Arial"/>
        </w:rPr>
        <w:t xml:space="preserve"> crucial early stage</w:t>
      </w:r>
      <w:r w:rsidR="000A5BCE" w:rsidRPr="45C89C68">
        <w:rPr>
          <w:rFonts w:ascii="Arial" w:hAnsi="Arial" w:cs="Arial"/>
        </w:rPr>
        <w:t xml:space="preserve"> of</w:t>
      </w:r>
      <w:r w:rsidR="002C3774" w:rsidRPr="45C89C68">
        <w:rPr>
          <w:rFonts w:ascii="Arial" w:hAnsi="Arial" w:cs="Arial"/>
        </w:rPr>
        <w:t xml:space="preserve"> </w:t>
      </w:r>
      <w:r w:rsidR="008345D5" w:rsidRPr="45C89C68">
        <w:rPr>
          <w:rFonts w:ascii="Arial" w:hAnsi="Arial" w:cs="Arial"/>
        </w:rPr>
        <w:t>the atte</w:t>
      </w:r>
      <w:r w:rsidR="003A52BF" w:rsidRPr="45C89C68">
        <w:rPr>
          <w:rFonts w:ascii="Arial" w:hAnsi="Arial" w:cs="Arial"/>
        </w:rPr>
        <w:t>m</w:t>
      </w:r>
      <w:r w:rsidR="00F24F52" w:rsidRPr="45C89C68">
        <w:rPr>
          <w:rFonts w:ascii="Arial" w:hAnsi="Arial" w:cs="Arial"/>
        </w:rPr>
        <w:t>pt</w:t>
      </w:r>
    </w:p>
    <w:p w14:paraId="7B92B33E" w14:textId="1EAE67F2" w:rsidR="00121A65" w:rsidRDefault="0010649D" w:rsidP="45C89C68">
      <w:pPr>
        <w:spacing w:after="200" w:line="360" w:lineRule="auto"/>
        <w:rPr>
          <w:rFonts w:ascii="Arial" w:hAnsi="Arial" w:cs="Arial"/>
        </w:rPr>
      </w:pPr>
      <w:r w:rsidRPr="45C89C68">
        <w:rPr>
          <w:rFonts w:ascii="Arial" w:hAnsi="Arial" w:cs="Arial"/>
          <w:b/>
          <w:bCs/>
        </w:rPr>
        <w:lastRenderedPageBreak/>
        <w:t>GAYDON</w:t>
      </w:r>
      <w:r w:rsidR="006D7B34" w:rsidRPr="45C89C68">
        <w:rPr>
          <w:rFonts w:ascii="Arial" w:hAnsi="Arial" w:cs="Arial"/>
          <w:b/>
          <w:bCs/>
        </w:rPr>
        <w:t xml:space="preserve">, </w:t>
      </w:r>
      <w:r w:rsidRPr="45C89C68">
        <w:rPr>
          <w:rFonts w:ascii="Arial" w:hAnsi="Arial" w:cs="Arial"/>
          <w:b/>
          <w:bCs/>
        </w:rPr>
        <w:t>UK</w:t>
      </w:r>
      <w:r w:rsidR="006D7B34" w:rsidRPr="45C89C68">
        <w:rPr>
          <w:rFonts w:ascii="Arial" w:hAnsi="Arial" w:cs="Arial"/>
          <w:b/>
          <w:bCs/>
        </w:rPr>
        <w:t xml:space="preserve"> – </w:t>
      </w:r>
      <w:r w:rsidR="4DDF5473" w:rsidRPr="45C89C68">
        <w:rPr>
          <w:rFonts w:ascii="Arial" w:hAnsi="Arial" w:cs="Arial"/>
          <w:b/>
          <w:bCs/>
        </w:rPr>
        <w:t>11</w:t>
      </w:r>
      <w:r w:rsidR="4DDF5473" w:rsidRPr="45C89C68">
        <w:rPr>
          <w:rFonts w:ascii="Arial" w:hAnsi="Arial" w:cs="Arial"/>
          <w:b/>
          <w:bCs/>
          <w:vertAlign w:val="superscript"/>
        </w:rPr>
        <w:t>th</w:t>
      </w:r>
      <w:r w:rsidR="006D7B34" w:rsidRPr="45C89C68">
        <w:rPr>
          <w:rFonts w:ascii="Arial" w:hAnsi="Arial" w:cs="Arial"/>
          <w:b/>
          <w:bCs/>
          <w:vertAlign w:val="superscript"/>
        </w:rPr>
        <w:t xml:space="preserve"> </w:t>
      </w:r>
      <w:r w:rsidR="327CE48E" w:rsidRPr="45C89C68">
        <w:rPr>
          <w:rFonts w:ascii="Arial" w:hAnsi="Arial" w:cs="Arial"/>
          <w:b/>
          <w:bCs/>
        </w:rPr>
        <w:t>AUGUST</w:t>
      </w:r>
      <w:r w:rsidR="006D7B34" w:rsidRPr="45C89C68">
        <w:rPr>
          <w:rFonts w:ascii="Arial" w:hAnsi="Arial" w:cs="Arial"/>
          <w:b/>
          <w:bCs/>
        </w:rPr>
        <w:t xml:space="preserve"> </w:t>
      </w:r>
      <w:r w:rsidR="00C23C8D" w:rsidRPr="45C89C68">
        <w:rPr>
          <w:rFonts w:ascii="Arial" w:hAnsi="Arial" w:cs="Arial"/>
          <w:b/>
          <w:bCs/>
        </w:rPr>
        <w:t>2026</w:t>
      </w:r>
      <w:r w:rsidRPr="45C89C68">
        <w:rPr>
          <w:rFonts w:ascii="Arial" w:hAnsi="Arial" w:cs="Arial"/>
          <w:b/>
          <w:bCs/>
        </w:rPr>
        <w:t xml:space="preserve">: </w:t>
      </w:r>
      <w:r w:rsidRPr="45C89C68">
        <w:rPr>
          <w:rFonts w:ascii="Arial" w:hAnsi="Arial" w:cs="Arial"/>
        </w:rPr>
        <w:t xml:space="preserve">Defender OCTA </w:t>
      </w:r>
      <w:r w:rsidR="00B53EF7" w:rsidRPr="45C89C68">
        <w:rPr>
          <w:rFonts w:ascii="Arial" w:hAnsi="Arial" w:cs="Arial"/>
        </w:rPr>
        <w:t>dem</w:t>
      </w:r>
      <w:r w:rsidR="00E542B1" w:rsidRPr="45C89C68">
        <w:rPr>
          <w:rFonts w:ascii="Arial" w:hAnsi="Arial" w:cs="Arial"/>
        </w:rPr>
        <w:t>onstrate</w:t>
      </w:r>
      <w:r w:rsidR="0022609D" w:rsidRPr="45C89C68">
        <w:rPr>
          <w:rFonts w:ascii="Arial" w:hAnsi="Arial" w:cs="Arial"/>
        </w:rPr>
        <w:t>d</w:t>
      </w:r>
      <w:r w:rsidR="00D45E90" w:rsidRPr="45C89C68">
        <w:rPr>
          <w:rFonts w:ascii="Arial" w:hAnsi="Arial" w:cs="Arial"/>
        </w:rPr>
        <w:t xml:space="preserve"> </w:t>
      </w:r>
      <w:r w:rsidRPr="45C89C68">
        <w:rPr>
          <w:rFonts w:ascii="Arial" w:hAnsi="Arial" w:cs="Arial"/>
        </w:rPr>
        <w:t xml:space="preserve">its performance, </w:t>
      </w:r>
      <w:bookmarkStart w:id="0" w:name="_Int_GAByvhq7"/>
      <w:r w:rsidR="00B263D8" w:rsidRPr="45C89C68">
        <w:rPr>
          <w:rFonts w:ascii="Arial" w:hAnsi="Arial" w:cs="Arial"/>
        </w:rPr>
        <w:t>capability</w:t>
      </w:r>
      <w:bookmarkEnd w:id="0"/>
      <w:r w:rsidR="00B263D8" w:rsidRPr="45C89C68">
        <w:rPr>
          <w:rFonts w:ascii="Arial" w:hAnsi="Arial" w:cs="Arial"/>
        </w:rPr>
        <w:t xml:space="preserve"> and </w:t>
      </w:r>
      <w:r w:rsidRPr="45C89C68">
        <w:rPr>
          <w:rFonts w:ascii="Arial" w:hAnsi="Arial" w:cs="Arial"/>
        </w:rPr>
        <w:t xml:space="preserve">composure </w:t>
      </w:r>
      <w:r w:rsidR="002B6B5B" w:rsidRPr="45C89C68">
        <w:rPr>
          <w:rFonts w:ascii="Arial" w:hAnsi="Arial" w:cs="Arial"/>
        </w:rPr>
        <w:t>as</w:t>
      </w:r>
      <w:r w:rsidR="00AB7D34" w:rsidRPr="45C89C68">
        <w:rPr>
          <w:rFonts w:ascii="Arial" w:hAnsi="Arial" w:cs="Arial"/>
        </w:rPr>
        <w:t xml:space="preserve"> it he</w:t>
      </w:r>
      <w:r w:rsidR="00B9106E" w:rsidRPr="45C89C68">
        <w:rPr>
          <w:rFonts w:ascii="Arial" w:hAnsi="Arial" w:cs="Arial"/>
        </w:rPr>
        <w:t>lp</w:t>
      </w:r>
      <w:r w:rsidR="00074262" w:rsidRPr="45C89C68">
        <w:rPr>
          <w:rFonts w:ascii="Arial" w:hAnsi="Arial" w:cs="Arial"/>
        </w:rPr>
        <w:t>ed</w:t>
      </w:r>
      <w:r w:rsidR="00B9106E" w:rsidRPr="45C89C68">
        <w:rPr>
          <w:rFonts w:ascii="Arial" w:hAnsi="Arial" w:cs="Arial"/>
        </w:rPr>
        <w:t xml:space="preserve"> </w:t>
      </w:r>
      <w:r w:rsidRPr="45C89C68">
        <w:rPr>
          <w:rFonts w:ascii="Arial" w:hAnsi="Arial" w:cs="Arial"/>
        </w:rPr>
        <w:t xml:space="preserve">the hydrogen-powered JCB </w:t>
      </w:r>
      <w:proofErr w:type="spellStart"/>
      <w:r w:rsidRPr="45C89C68">
        <w:rPr>
          <w:rFonts w:ascii="Arial" w:hAnsi="Arial" w:cs="Arial"/>
        </w:rPr>
        <w:t>Hydromax</w:t>
      </w:r>
      <w:proofErr w:type="spellEnd"/>
      <w:r w:rsidRPr="45C89C68">
        <w:rPr>
          <w:rFonts w:ascii="Arial" w:hAnsi="Arial" w:cs="Arial"/>
        </w:rPr>
        <w:t xml:space="preserve"> set a </w:t>
      </w:r>
      <w:r w:rsidR="00E51825" w:rsidRPr="45C89C68">
        <w:rPr>
          <w:rFonts w:ascii="Arial" w:hAnsi="Arial" w:cs="Arial"/>
        </w:rPr>
        <w:t>new</w:t>
      </w:r>
      <w:r w:rsidR="00483A77" w:rsidRPr="45C89C68">
        <w:rPr>
          <w:rFonts w:ascii="Arial" w:hAnsi="Arial" w:cs="Arial"/>
        </w:rPr>
        <w:t xml:space="preserve"> land speed</w:t>
      </w:r>
      <w:r w:rsidR="00636276" w:rsidRPr="45C89C68">
        <w:rPr>
          <w:rFonts w:ascii="Arial" w:hAnsi="Arial" w:cs="Arial"/>
        </w:rPr>
        <w:t xml:space="preserve"> recor</w:t>
      </w:r>
      <w:r w:rsidR="00121A65" w:rsidRPr="45C89C68">
        <w:rPr>
          <w:rFonts w:ascii="Arial" w:hAnsi="Arial" w:cs="Arial"/>
        </w:rPr>
        <w:t>d.</w:t>
      </w:r>
    </w:p>
    <w:p w14:paraId="48F32783" w14:textId="37617CC4" w:rsidR="0010649D" w:rsidRPr="0010649D" w:rsidRDefault="0010649D" w:rsidP="45C89C68">
      <w:pPr>
        <w:spacing w:after="200" w:line="360" w:lineRule="auto"/>
        <w:rPr>
          <w:rFonts w:ascii="Arial" w:hAnsi="Arial" w:cs="Arial"/>
        </w:rPr>
      </w:pPr>
      <w:r w:rsidRPr="45C89C68">
        <w:rPr>
          <w:rFonts w:ascii="Arial" w:hAnsi="Arial" w:cs="Arial"/>
        </w:rPr>
        <w:t xml:space="preserve">The fastest and most powerful Defender ever made was chosen </w:t>
      </w:r>
      <w:r w:rsidR="00B56101" w:rsidRPr="45C89C68">
        <w:rPr>
          <w:rFonts w:ascii="Arial" w:hAnsi="Arial" w:cs="Arial"/>
        </w:rPr>
        <w:t>for</w:t>
      </w:r>
      <w:r w:rsidRPr="45C89C68">
        <w:rPr>
          <w:rFonts w:ascii="Arial" w:hAnsi="Arial" w:cs="Arial"/>
        </w:rPr>
        <w:t xml:space="preserve"> a vitally </w:t>
      </w:r>
      <w:bookmarkStart w:id="1" w:name="_Int_0tOXA0JH"/>
      <w:r w:rsidRPr="45C89C68">
        <w:rPr>
          <w:rFonts w:ascii="Arial" w:hAnsi="Arial" w:cs="Arial"/>
        </w:rPr>
        <w:t>important role</w:t>
      </w:r>
      <w:bookmarkEnd w:id="1"/>
      <w:r w:rsidRPr="45C89C68">
        <w:rPr>
          <w:rFonts w:ascii="Arial" w:hAnsi="Arial" w:cs="Arial"/>
        </w:rPr>
        <w:t xml:space="preserve"> in the </w:t>
      </w:r>
      <w:r w:rsidR="00EB5E0A" w:rsidRPr="45C89C68">
        <w:rPr>
          <w:rFonts w:ascii="Arial" w:hAnsi="Arial" w:cs="Arial"/>
        </w:rPr>
        <w:t>succ</w:t>
      </w:r>
      <w:r w:rsidR="00282DD9" w:rsidRPr="45C89C68">
        <w:rPr>
          <w:rFonts w:ascii="Arial" w:hAnsi="Arial" w:cs="Arial"/>
        </w:rPr>
        <w:t>essful</w:t>
      </w:r>
      <w:r w:rsidR="00A12290" w:rsidRPr="45C89C68">
        <w:rPr>
          <w:rFonts w:ascii="Arial" w:hAnsi="Arial" w:cs="Arial"/>
        </w:rPr>
        <w:t xml:space="preserve"> </w:t>
      </w:r>
      <w:r w:rsidR="00E858D9" w:rsidRPr="45C89C68">
        <w:rPr>
          <w:rFonts w:ascii="Arial" w:hAnsi="Arial" w:cs="Arial"/>
        </w:rPr>
        <w:t>re</w:t>
      </w:r>
      <w:r w:rsidR="00FF3573" w:rsidRPr="45C89C68">
        <w:rPr>
          <w:rFonts w:ascii="Arial" w:hAnsi="Arial" w:cs="Arial"/>
        </w:rPr>
        <w:t xml:space="preserve">cord </w:t>
      </w:r>
      <w:r w:rsidRPr="45C89C68">
        <w:rPr>
          <w:rFonts w:ascii="Arial" w:hAnsi="Arial" w:cs="Arial"/>
        </w:rPr>
        <w:t>attempt, which follow</w:t>
      </w:r>
      <w:r w:rsidR="0036047D" w:rsidRPr="45C89C68">
        <w:rPr>
          <w:rFonts w:ascii="Arial" w:hAnsi="Arial" w:cs="Arial"/>
        </w:rPr>
        <w:t>ed</w:t>
      </w:r>
      <w:r w:rsidRPr="45C89C68">
        <w:rPr>
          <w:rFonts w:ascii="Arial" w:hAnsi="Arial" w:cs="Arial"/>
        </w:rPr>
        <w:t xml:space="preserve"> a week of tests at the Bonneville Salt Flats </w:t>
      </w:r>
      <w:proofErr w:type="spellStart"/>
      <w:r w:rsidRPr="45C89C68">
        <w:rPr>
          <w:rFonts w:ascii="Arial" w:hAnsi="Arial" w:cs="Arial"/>
        </w:rPr>
        <w:t>SpeedWeek</w:t>
      </w:r>
      <w:proofErr w:type="spellEnd"/>
      <w:r w:rsidRPr="45C89C68">
        <w:rPr>
          <w:rFonts w:ascii="Arial" w:hAnsi="Arial" w:cs="Arial"/>
        </w:rPr>
        <w:t xml:space="preserve"> event. </w:t>
      </w:r>
    </w:p>
    <w:p w14:paraId="2EF9F7F1" w14:textId="49983A78" w:rsidR="0010649D" w:rsidRPr="0010649D" w:rsidRDefault="0010649D" w:rsidP="45C89C68">
      <w:pPr>
        <w:spacing w:after="200" w:line="360" w:lineRule="auto"/>
        <w:rPr>
          <w:rFonts w:ascii="Arial" w:hAnsi="Arial" w:cs="Arial"/>
        </w:rPr>
      </w:pPr>
      <w:r w:rsidRPr="45C89C68">
        <w:rPr>
          <w:rFonts w:ascii="Arial" w:hAnsi="Arial" w:cs="Arial"/>
        </w:rPr>
        <w:t xml:space="preserve">With gearing aimed at high-speed record setting, </w:t>
      </w:r>
      <w:r w:rsidR="00F76B64" w:rsidRPr="45C89C68">
        <w:rPr>
          <w:rFonts w:ascii="Arial" w:hAnsi="Arial" w:cs="Arial"/>
        </w:rPr>
        <w:t>even</w:t>
      </w:r>
      <w:r w:rsidR="00CA195A" w:rsidRPr="45C89C68">
        <w:rPr>
          <w:rFonts w:ascii="Arial" w:hAnsi="Arial" w:cs="Arial"/>
        </w:rPr>
        <w:t>t</w:t>
      </w:r>
      <w:r w:rsidR="00F76B64" w:rsidRPr="45C89C68">
        <w:rPr>
          <w:rFonts w:ascii="Arial" w:hAnsi="Arial" w:cs="Arial"/>
        </w:rPr>
        <w:t xml:space="preserve"> </w:t>
      </w:r>
      <w:r w:rsidRPr="45C89C68">
        <w:rPr>
          <w:rFonts w:ascii="Arial" w:hAnsi="Arial" w:cs="Arial"/>
        </w:rPr>
        <w:t xml:space="preserve">regulations allowed the JCB </w:t>
      </w:r>
      <w:proofErr w:type="spellStart"/>
      <w:r w:rsidRPr="45C89C68">
        <w:rPr>
          <w:rFonts w:ascii="Arial" w:hAnsi="Arial" w:cs="Arial"/>
        </w:rPr>
        <w:t>Hydromax</w:t>
      </w:r>
      <w:proofErr w:type="spellEnd"/>
      <w:r w:rsidRPr="45C89C68">
        <w:rPr>
          <w:rFonts w:ascii="Arial" w:hAnsi="Arial" w:cs="Arial"/>
        </w:rPr>
        <w:t xml:space="preserve"> to receive a push start for up to 300m at the </w:t>
      </w:r>
      <w:r w:rsidR="00C41ADE" w:rsidRPr="45C89C68">
        <w:rPr>
          <w:rFonts w:ascii="Arial" w:hAnsi="Arial" w:cs="Arial"/>
        </w:rPr>
        <w:t>beg</w:t>
      </w:r>
      <w:r w:rsidR="00943DEB" w:rsidRPr="45C89C68">
        <w:rPr>
          <w:rFonts w:ascii="Arial" w:hAnsi="Arial" w:cs="Arial"/>
        </w:rPr>
        <w:t>i</w:t>
      </w:r>
      <w:r w:rsidR="008F27F0" w:rsidRPr="45C89C68">
        <w:rPr>
          <w:rFonts w:ascii="Arial" w:hAnsi="Arial" w:cs="Arial"/>
        </w:rPr>
        <w:t>nnin</w:t>
      </w:r>
      <w:r w:rsidR="00A479A3" w:rsidRPr="45C89C68">
        <w:rPr>
          <w:rFonts w:ascii="Arial" w:hAnsi="Arial" w:cs="Arial"/>
        </w:rPr>
        <w:t>g</w:t>
      </w:r>
      <w:r w:rsidR="00C41ADE" w:rsidRPr="45C89C68">
        <w:rPr>
          <w:rFonts w:ascii="Arial" w:hAnsi="Arial" w:cs="Arial"/>
        </w:rPr>
        <w:t xml:space="preserve"> </w:t>
      </w:r>
      <w:r w:rsidRPr="45C89C68">
        <w:rPr>
          <w:rFonts w:ascii="Arial" w:hAnsi="Arial" w:cs="Arial"/>
        </w:rPr>
        <w:t>of each run to help it get up to speed</w:t>
      </w:r>
      <w:r w:rsidR="006F2F3D" w:rsidRPr="45C89C68">
        <w:rPr>
          <w:rFonts w:ascii="Arial" w:hAnsi="Arial" w:cs="Arial"/>
        </w:rPr>
        <w:t>.</w:t>
      </w:r>
      <w:r w:rsidRPr="45C89C68">
        <w:rPr>
          <w:rFonts w:ascii="Arial" w:hAnsi="Arial" w:cs="Arial"/>
        </w:rPr>
        <w:t xml:space="preserve"> </w:t>
      </w:r>
      <w:r w:rsidR="2213F0F8" w:rsidRPr="45C89C68">
        <w:rPr>
          <w:rFonts w:ascii="Arial" w:hAnsi="Arial" w:cs="Arial"/>
        </w:rPr>
        <w:t>After extensive analysis and testing, th</w:t>
      </w:r>
      <w:r w:rsidRPr="45C89C68">
        <w:rPr>
          <w:rFonts w:ascii="Arial" w:hAnsi="Arial" w:cs="Arial"/>
        </w:rPr>
        <w:t xml:space="preserve">is vital role was entrusted to a Defender OCTA fitted with a bespoke push plate. </w:t>
      </w:r>
    </w:p>
    <w:p w14:paraId="51DE41DB" w14:textId="7F1F7969" w:rsidR="0CC1EDC8" w:rsidRDefault="0097423B" w:rsidP="45C89C68">
      <w:pPr>
        <w:spacing w:after="200" w:line="360" w:lineRule="auto"/>
        <w:rPr>
          <w:rFonts w:ascii="Arial" w:hAnsi="Arial" w:cs="Arial"/>
        </w:rPr>
      </w:pPr>
      <w:r w:rsidRPr="45C89C68">
        <w:rPr>
          <w:rFonts w:ascii="Arial" w:hAnsi="Arial" w:cs="Arial"/>
        </w:rPr>
        <w:t>As</w:t>
      </w:r>
      <w:r w:rsidR="00CA09B9" w:rsidRPr="45C89C68">
        <w:rPr>
          <w:rFonts w:ascii="Arial" w:hAnsi="Arial" w:cs="Arial"/>
        </w:rPr>
        <w:t xml:space="preserve"> a resul</w:t>
      </w:r>
      <w:r w:rsidR="00D169C5" w:rsidRPr="45C89C68">
        <w:rPr>
          <w:rFonts w:ascii="Arial" w:hAnsi="Arial" w:cs="Arial"/>
        </w:rPr>
        <w:t>t</w:t>
      </w:r>
      <w:r w:rsidR="28967C25" w:rsidRPr="45C89C68">
        <w:rPr>
          <w:rFonts w:ascii="Arial" w:hAnsi="Arial" w:cs="Arial"/>
        </w:rPr>
        <w:t>,</w:t>
      </w:r>
      <w:r w:rsidR="00D169C5" w:rsidRPr="45C89C68">
        <w:rPr>
          <w:rFonts w:ascii="Arial" w:hAnsi="Arial" w:cs="Arial"/>
        </w:rPr>
        <w:t xml:space="preserve"> </w:t>
      </w:r>
      <w:r w:rsidR="00C60252" w:rsidRPr="45C89C68">
        <w:rPr>
          <w:rFonts w:ascii="Arial" w:hAnsi="Arial" w:cs="Arial"/>
        </w:rPr>
        <w:t>t</w:t>
      </w:r>
      <w:r w:rsidR="006D38A9" w:rsidRPr="45C89C68">
        <w:rPr>
          <w:rFonts w:ascii="Arial" w:hAnsi="Arial" w:cs="Arial"/>
        </w:rPr>
        <w:t xml:space="preserve">he JCB </w:t>
      </w:r>
      <w:proofErr w:type="spellStart"/>
      <w:r w:rsidR="006D38A9" w:rsidRPr="45C89C68">
        <w:rPr>
          <w:rFonts w:ascii="Arial" w:hAnsi="Arial" w:cs="Arial"/>
        </w:rPr>
        <w:t>Hydromax</w:t>
      </w:r>
      <w:proofErr w:type="spellEnd"/>
      <w:r w:rsidR="006D38A9" w:rsidRPr="45C89C68">
        <w:rPr>
          <w:rFonts w:ascii="Arial" w:hAnsi="Arial" w:cs="Arial"/>
        </w:rPr>
        <w:t xml:space="preserve"> set a Southern California Timing Association Speed Record and </w:t>
      </w:r>
      <w:r w:rsidR="006D38A9" w:rsidRPr="45C89C68">
        <w:rPr>
          <w:rFonts w:ascii="Arial" w:eastAsia="Arial" w:hAnsi="Arial" w:cs="Arial"/>
        </w:rPr>
        <w:t xml:space="preserve">Fédération Internationale de </w:t>
      </w:r>
      <w:proofErr w:type="spellStart"/>
      <w:r w:rsidR="006D38A9" w:rsidRPr="45C89C68">
        <w:rPr>
          <w:rFonts w:ascii="Arial" w:eastAsia="Arial" w:hAnsi="Arial" w:cs="Arial"/>
        </w:rPr>
        <w:t>l’Automobile</w:t>
      </w:r>
      <w:proofErr w:type="spellEnd"/>
      <w:r w:rsidR="006D38A9" w:rsidRPr="45C89C68">
        <w:rPr>
          <w:rFonts w:ascii="Arial" w:eastAsia="Arial" w:hAnsi="Arial" w:cs="Arial"/>
        </w:rPr>
        <w:t xml:space="preserve"> (FIA) world hydrogen land speed record</w:t>
      </w:r>
      <w:r w:rsidR="006D38A9" w:rsidRPr="45C89C68">
        <w:rPr>
          <w:rFonts w:ascii="Arial" w:hAnsi="Arial" w:cs="Arial"/>
        </w:rPr>
        <w:t xml:space="preserve"> in Utah, US</w:t>
      </w:r>
      <w:r w:rsidR="00D038B1" w:rsidRPr="45C89C68">
        <w:rPr>
          <w:rFonts w:ascii="Arial" w:hAnsi="Arial" w:cs="Arial"/>
        </w:rPr>
        <w:t>A</w:t>
      </w:r>
      <w:r w:rsidR="006D38A9" w:rsidRPr="45C89C68">
        <w:rPr>
          <w:rFonts w:ascii="Arial" w:hAnsi="Arial" w:cs="Arial"/>
        </w:rPr>
        <w:t xml:space="preserve">. </w:t>
      </w:r>
    </w:p>
    <w:p w14:paraId="24FD69B3" w14:textId="15D3D486" w:rsidR="0CC1EDC8" w:rsidRDefault="2528491E" w:rsidP="45C89C68">
      <w:pPr>
        <w:spacing w:after="200" w:line="360" w:lineRule="auto"/>
        <w:rPr>
          <w:rFonts w:ascii="Arial" w:eastAsia="Segoe UI" w:hAnsi="Arial" w:cs="Arial"/>
          <w:i/>
          <w:iCs/>
          <w:color w:val="323130"/>
        </w:rPr>
      </w:pPr>
      <w:r w:rsidRPr="45C89C68">
        <w:rPr>
          <w:rFonts w:ascii="Arial" w:hAnsi="Arial" w:cs="Arial"/>
          <w:b/>
          <w:bCs/>
        </w:rPr>
        <w:t xml:space="preserve">Lee Harper, Chief Engineer, JCB </w:t>
      </w:r>
      <w:proofErr w:type="spellStart"/>
      <w:r w:rsidRPr="45C89C68">
        <w:rPr>
          <w:rFonts w:ascii="Arial" w:hAnsi="Arial" w:cs="Arial"/>
          <w:b/>
          <w:bCs/>
        </w:rPr>
        <w:t>Hydromax</w:t>
      </w:r>
      <w:proofErr w:type="spellEnd"/>
      <w:r w:rsidRPr="45C89C68">
        <w:rPr>
          <w:rFonts w:ascii="Arial" w:hAnsi="Arial" w:cs="Arial"/>
        </w:rPr>
        <w:t xml:space="preserve">, said: </w:t>
      </w:r>
      <w:r w:rsidRPr="45C89C68">
        <w:rPr>
          <w:rFonts w:ascii="Arial" w:hAnsi="Arial" w:cs="Arial"/>
          <w:i/>
          <w:iCs/>
        </w:rPr>
        <w:t>“Defender OCTA was the natural choice as a push vehicle. I</w:t>
      </w:r>
      <w:r w:rsidRPr="45C89C68">
        <w:rPr>
          <w:rFonts w:ascii="Arial" w:eastAsia="Segoe UI" w:hAnsi="Arial" w:cs="Arial"/>
          <w:i/>
          <w:iCs/>
          <w:color w:val="323130"/>
        </w:rPr>
        <w:t xml:space="preserve">n traditional circuit racing, </w:t>
      </w:r>
      <w:bookmarkStart w:id="2" w:name="_Int_xJtbqPGh"/>
      <w:r w:rsidRPr="45C89C68">
        <w:rPr>
          <w:rFonts w:ascii="Arial" w:eastAsia="Segoe UI" w:hAnsi="Arial" w:cs="Arial"/>
          <w:i/>
          <w:iCs/>
          <w:color w:val="323130"/>
        </w:rPr>
        <w:t>you're</w:t>
      </w:r>
      <w:bookmarkEnd w:id="2"/>
      <w:r w:rsidRPr="45C89C68">
        <w:rPr>
          <w:rFonts w:ascii="Arial" w:eastAsia="Segoe UI" w:hAnsi="Arial" w:cs="Arial"/>
          <w:i/>
          <w:iCs/>
          <w:color w:val="323130"/>
        </w:rPr>
        <w:t xml:space="preserve"> racing against time but</w:t>
      </w:r>
      <w:r w:rsidR="0F79D7FE" w:rsidRPr="45C89C68">
        <w:rPr>
          <w:rFonts w:ascii="Arial" w:eastAsia="Segoe UI" w:hAnsi="Arial" w:cs="Arial"/>
          <w:i/>
          <w:iCs/>
          <w:color w:val="323130"/>
        </w:rPr>
        <w:t xml:space="preserve"> </w:t>
      </w:r>
      <w:r w:rsidRPr="45C89C68">
        <w:rPr>
          <w:rFonts w:ascii="Arial" w:eastAsia="Segoe UI" w:hAnsi="Arial" w:cs="Arial"/>
          <w:i/>
          <w:iCs/>
          <w:color w:val="323130"/>
        </w:rPr>
        <w:t xml:space="preserve">when setting land speed records </w:t>
      </w:r>
      <w:bookmarkStart w:id="3" w:name="_Int_QegUXJ9P"/>
      <w:r w:rsidRPr="45C89C68">
        <w:rPr>
          <w:rFonts w:ascii="Arial" w:eastAsia="Segoe UI" w:hAnsi="Arial" w:cs="Arial"/>
          <w:i/>
          <w:iCs/>
          <w:color w:val="323130"/>
        </w:rPr>
        <w:t>we're</w:t>
      </w:r>
      <w:bookmarkEnd w:id="3"/>
      <w:r w:rsidRPr="45C89C68">
        <w:rPr>
          <w:rFonts w:ascii="Arial" w:eastAsia="Segoe UI" w:hAnsi="Arial" w:cs="Arial"/>
          <w:i/>
          <w:iCs/>
          <w:color w:val="323130"/>
        </w:rPr>
        <w:t xml:space="preserve"> racing against distance – and the quicker we can get up to speed, the safer it is and the better performance we can have. </w:t>
      </w:r>
      <w:r w:rsidR="038FF029" w:rsidRPr="45C89C68">
        <w:rPr>
          <w:rFonts w:ascii="Arial" w:eastAsia="Segoe UI" w:hAnsi="Arial" w:cs="Arial"/>
          <w:i/>
          <w:iCs/>
          <w:color w:val="323130"/>
        </w:rPr>
        <w:t xml:space="preserve">It has also been a fantastic opportunity to combine the talents of two </w:t>
      </w:r>
      <w:r w:rsidR="41B17999" w:rsidRPr="45C89C68">
        <w:rPr>
          <w:rFonts w:ascii="Arial" w:eastAsia="Segoe UI" w:hAnsi="Arial" w:cs="Arial"/>
          <w:i/>
          <w:iCs/>
          <w:color w:val="323130"/>
        </w:rPr>
        <w:t>B</w:t>
      </w:r>
      <w:r w:rsidR="038FF029" w:rsidRPr="45C89C68">
        <w:rPr>
          <w:rFonts w:ascii="Arial" w:eastAsia="Segoe UI" w:hAnsi="Arial" w:cs="Arial"/>
          <w:i/>
          <w:iCs/>
          <w:color w:val="323130"/>
        </w:rPr>
        <w:t>ritish eng</w:t>
      </w:r>
      <w:r w:rsidR="746D8B92" w:rsidRPr="45C89C68">
        <w:rPr>
          <w:rFonts w:ascii="Arial" w:eastAsia="Segoe UI" w:hAnsi="Arial" w:cs="Arial"/>
          <w:i/>
          <w:iCs/>
          <w:color w:val="323130"/>
        </w:rPr>
        <w:t>in</w:t>
      </w:r>
      <w:r w:rsidR="038FF029" w:rsidRPr="45C89C68">
        <w:rPr>
          <w:rFonts w:ascii="Arial" w:eastAsia="Segoe UI" w:hAnsi="Arial" w:cs="Arial"/>
          <w:i/>
          <w:iCs/>
          <w:color w:val="323130"/>
        </w:rPr>
        <w:t>e</w:t>
      </w:r>
      <w:r w:rsidR="674B00DC" w:rsidRPr="45C89C68">
        <w:rPr>
          <w:rFonts w:ascii="Arial" w:eastAsia="Segoe UI" w:hAnsi="Arial" w:cs="Arial"/>
          <w:i/>
          <w:iCs/>
          <w:color w:val="323130"/>
        </w:rPr>
        <w:t>e</w:t>
      </w:r>
      <w:r w:rsidR="038FF029" w:rsidRPr="45C89C68">
        <w:rPr>
          <w:rFonts w:ascii="Arial" w:eastAsia="Segoe UI" w:hAnsi="Arial" w:cs="Arial"/>
          <w:i/>
          <w:iCs/>
          <w:color w:val="323130"/>
        </w:rPr>
        <w:t xml:space="preserve">ring </w:t>
      </w:r>
      <w:r w:rsidR="0C3BE3EB" w:rsidRPr="45C89C68">
        <w:rPr>
          <w:rFonts w:ascii="Arial" w:hAnsi="Arial" w:cs="Arial"/>
          <w:i/>
          <w:iCs/>
        </w:rPr>
        <w:t>giants</w:t>
      </w:r>
      <w:r w:rsidR="038FF029" w:rsidRPr="45C89C68">
        <w:rPr>
          <w:rFonts w:ascii="Arial" w:eastAsia="Segoe UI" w:hAnsi="Arial" w:cs="Arial"/>
          <w:i/>
          <w:iCs/>
          <w:color w:val="323130"/>
        </w:rPr>
        <w:t>.”</w:t>
      </w:r>
    </w:p>
    <w:p w14:paraId="2885F318" w14:textId="151A059F" w:rsidR="0010649D" w:rsidRPr="0010649D" w:rsidRDefault="0010649D" w:rsidP="45C89C68">
      <w:pPr>
        <w:spacing w:after="200" w:line="360" w:lineRule="auto"/>
        <w:rPr>
          <w:rFonts w:ascii="Arial" w:eastAsia="Segoe UI" w:hAnsi="Arial" w:cs="Arial"/>
          <w:i/>
          <w:iCs/>
          <w:color w:val="323130"/>
        </w:rPr>
      </w:pPr>
      <w:r w:rsidRPr="45C89C68">
        <w:rPr>
          <w:rFonts w:ascii="Arial" w:eastAsia="Segoe UI" w:hAnsi="Arial" w:cs="Arial"/>
          <w:i/>
          <w:iCs/>
          <w:color w:val="323130"/>
        </w:rPr>
        <w:t>“We're operating on a surface that is incredibly loose</w:t>
      </w:r>
      <w:r w:rsidR="26B776A7" w:rsidRPr="45C89C68">
        <w:rPr>
          <w:rFonts w:ascii="Arial" w:eastAsia="Segoe UI" w:hAnsi="Arial" w:cs="Arial"/>
          <w:i/>
          <w:iCs/>
          <w:color w:val="323130"/>
        </w:rPr>
        <w:t>,</w:t>
      </w:r>
      <w:r w:rsidRPr="45C89C68">
        <w:rPr>
          <w:rFonts w:ascii="Arial" w:eastAsia="Segoe UI" w:hAnsi="Arial" w:cs="Arial"/>
          <w:i/>
          <w:iCs/>
          <w:color w:val="323130"/>
        </w:rPr>
        <w:t xml:space="preserve"> </w:t>
      </w:r>
      <w:r w:rsidR="386E07DD" w:rsidRPr="45C89C68">
        <w:rPr>
          <w:rFonts w:ascii="Arial" w:eastAsia="Segoe UI" w:hAnsi="Arial" w:cs="Arial"/>
          <w:i/>
          <w:iCs/>
          <w:color w:val="323130"/>
        </w:rPr>
        <w:t xml:space="preserve">in an </w:t>
      </w:r>
      <w:r w:rsidR="4C1D5453" w:rsidRPr="45C89C68">
        <w:rPr>
          <w:rFonts w:ascii="Arial" w:eastAsia="Segoe UI" w:hAnsi="Arial" w:cs="Arial"/>
          <w:i/>
          <w:iCs/>
          <w:color w:val="323130"/>
        </w:rPr>
        <w:t>environment</w:t>
      </w:r>
      <w:r w:rsidR="26B776A7" w:rsidRPr="45C89C68">
        <w:rPr>
          <w:rFonts w:ascii="Arial" w:eastAsia="Segoe UI" w:hAnsi="Arial" w:cs="Arial"/>
          <w:i/>
          <w:iCs/>
          <w:color w:val="323130"/>
        </w:rPr>
        <w:t>,</w:t>
      </w:r>
      <w:r w:rsidR="386E07DD" w:rsidRPr="45C89C68">
        <w:rPr>
          <w:rFonts w:ascii="Arial" w:eastAsia="Segoe UI" w:hAnsi="Arial" w:cs="Arial"/>
          <w:i/>
          <w:iCs/>
          <w:color w:val="323130"/>
        </w:rPr>
        <w:t xml:space="preserve"> where</w:t>
      </w:r>
      <w:r w:rsidRPr="45C89C68">
        <w:rPr>
          <w:rFonts w:ascii="Arial" w:eastAsia="Segoe UI" w:hAnsi="Arial" w:cs="Arial"/>
          <w:i/>
          <w:iCs/>
          <w:color w:val="323130"/>
        </w:rPr>
        <w:t xml:space="preserve"> the effective altitude rise</w:t>
      </w:r>
      <w:r w:rsidR="13EDC45D" w:rsidRPr="45C89C68">
        <w:rPr>
          <w:rFonts w:ascii="Arial" w:eastAsia="Segoe UI" w:hAnsi="Arial" w:cs="Arial"/>
          <w:i/>
          <w:iCs/>
          <w:color w:val="323130"/>
        </w:rPr>
        <w:t>s</w:t>
      </w:r>
      <w:r w:rsidRPr="45C89C68">
        <w:rPr>
          <w:rFonts w:ascii="Arial" w:eastAsia="Segoe UI" w:hAnsi="Arial" w:cs="Arial"/>
          <w:i/>
          <w:iCs/>
          <w:color w:val="323130"/>
        </w:rPr>
        <w:t xml:space="preserve"> </w:t>
      </w:r>
      <w:r w:rsidR="7E934D3C" w:rsidRPr="45C89C68">
        <w:rPr>
          <w:rFonts w:ascii="Arial" w:eastAsia="Segoe UI" w:hAnsi="Arial" w:cs="Arial"/>
          <w:i/>
          <w:iCs/>
          <w:color w:val="323130"/>
        </w:rPr>
        <w:t>as</w:t>
      </w:r>
      <w:r w:rsidRPr="45C89C68">
        <w:rPr>
          <w:rFonts w:ascii="Arial" w:eastAsia="Segoe UI" w:hAnsi="Arial" w:cs="Arial"/>
          <w:i/>
          <w:iCs/>
          <w:color w:val="323130"/>
        </w:rPr>
        <w:t xml:space="preserve"> </w:t>
      </w:r>
      <w:r w:rsidR="7E934D3C" w:rsidRPr="45C89C68">
        <w:rPr>
          <w:rFonts w:ascii="Arial" w:eastAsia="Segoe UI" w:hAnsi="Arial" w:cs="Arial"/>
          <w:i/>
          <w:iCs/>
          <w:color w:val="323130"/>
        </w:rPr>
        <w:t>the</w:t>
      </w:r>
      <w:r w:rsidRPr="45C89C68">
        <w:rPr>
          <w:rFonts w:ascii="Arial" w:eastAsia="Segoe UI" w:hAnsi="Arial" w:cs="Arial"/>
          <w:i/>
          <w:iCs/>
          <w:color w:val="323130"/>
        </w:rPr>
        <w:t xml:space="preserve"> temperature</w:t>
      </w:r>
      <w:r w:rsidR="00F5267D" w:rsidRPr="45C89C68">
        <w:rPr>
          <w:rFonts w:ascii="Arial" w:eastAsia="Segoe UI" w:hAnsi="Arial" w:cs="Arial"/>
          <w:i/>
          <w:iCs/>
          <w:color w:val="323130"/>
        </w:rPr>
        <w:t xml:space="preserve"> </w:t>
      </w:r>
      <w:r w:rsidR="371B396A" w:rsidRPr="45C89C68">
        <w:rPr>
          <w:rFonts w:ascii="Arial" w:eastAsia="Segoe UI" w:hAnsi="Arial" w:cs="Arial"/>
          <w:i/>
          <w:iCs/>
          <w:color w:val="323130"/>
        </w:rPr>
        <w:t>increases</w:t>
      </w:r>
      <w:r w:rsidR="53E1DBB9" w:rsidRPr="45C89C68">
        <w:rPr>
          <w:rFonts w:ascii="Arial" w:eastAsia="Segoe UI" w:hAnsi="Arial" w:cs="Arial"/>
          <w:i/>
          <w:iCs/>
          <w:color w:val="323130"/>
        </w:rPr>
        <w:t xml:space="preserve"> </w:t>
      </w:r>
      <w:r w:rsidR="3CC0C476" w:rsidRPr="45C89C68">
        <w:rPr>
          <w:rFonts w:ascii="Arial" w:eastAsia="Segoe UI" w:hAnsi="Arial" w:cs="Arial"/>
          <w:i/>
          <w:iCs/>
          <w:color w:val="323130"/>
        </w:rPr>
        <w:t>through the day</w:t>
      </w:r>
      <w:r w:rsidRPr="45C89C68">
        <w:rPr>
          <w:rFonts w:ascii="Arial" w:eastAsia="Segoe UI" w:hAnsi="Arial" w:cs="Arial"/>
          <w:i/>
          <w:iCs/>
          <w:color w:val="323130"/>
        </w:rPr>
        <w:t>, which can be a challenge for naturally aspirated engine</w:t>
      </w:r>
      <w:r w:rsidR="00F5267D" w:rsidRPr="45C89C68">
        <w:rPr>
          <w:rFonts w:ascii="Arial" w:eastAsia="Segoe UI" w:hAnsi="Arial" w:cs="Arial"/>
          <w:i/>
          <w:iCs/>
          <w:color w:val="323130"/>
        </w:rPr>
        <w:t>s</w:t>
      </w:r>
      <w:r w:rsidR="00E343E9" w:rsidRPr="45C89C68">
        <w:rPr>
          <w:rFonts w:ascii="Arial" w:eastAsia="Segoe UI" w:hAnsi="Arial" w:cs="Arial"/>
          <w:i/>
          <w:iCs/>
          <w:color w:val="323130"/>
        </w:rPr>
        <w:t>. T</w:t>
      </w:r>
      <w:r w:rsidR="00C04EF4" w:rsidRPr="45C89C68">
        <w:rPr>
          <w:rFonts w:ascii="Arial" w:eastAsia="Segoe UI" w:hAnsi="Arial" w:cs="Arial"/>
          <w:i/>
          <w:iCs/>
          <w:color w:val="323130"/>
        </w:rPr>
        <w:t>hat</w:t>
      </w:r>
      <w:r w:rsidR="003916C1" w:rsidRPr="45C89C68">
        <w:rPr>
          <w:rFonts w:ascii="Arial" w:eastAsia="Segoe UI" w:hAnsi="Arial" w:cs="Arial"/>
          <w:i/>
          <w:iCs/>
          <w:color w:val="323130"/>
        </w:rPr>
        <w:t xml:space="preserve"> mak</w:t>
      </w:r>
      <w:r w:rsidR="0002428C" w:rsidRPr="45C89C68">
        <w:rPr>
          <w:rFonts w:ascii="Arial" w:eastAsia="Segoe UI" w:hAnsi="Arial" w:cs="Arial"/>
          <w:i/>
          <w:iCs/>
          <w:color w:val="323130"/>
        </w:rPr>
        <w:t>es</w:t>
      </w:r>
      <w:r w:rsidR="1DC1B262" w:rsidRPr="45C89C68">
        <w:rPr>
          <w:rFonts w:ascii="Arial" w:eastAsia="Segoe UI" w:hAnsi="Arial" w:cs="Arial"/>
          <w:i/>
          <w:iCs/>
          <w:color w:val="323130"/>
        </w:rPr>
        <w:t xml:space="preserve"> </w:t>
      </w:r>
      <w:r w:rsidR="7E40A050" w:rsidRPr="45C89C68">
        <w:rPr>
          <w:rFonts w:ascii="Arial" w:eastAsia="Segoe UI" w:hAnsi="Arial" w:cs="Arial"/>
          <w:i/>
          <w:iCs/>
          <w:color w:val="323130"/>
        </w:rPr>
        <w:t>t</w:t>
      </w:r>
      <w:r w:rsidRPr="45C89C68">
        <w:rPr>
          <w:rFonts w:ascii="Arial" w:eastAsia="Segoe UI" w:hAnsi="Arial" w:cs="Arial"/>
          <w:i/>
          <w:iCs/>
          <w:color w:val="323130"/>
        </w:rPr>
        <w:t>he combination of Defender OCTA’s all-wheel drive capability and twin</w:t>
      </w:r>
      <w:r w:rsidR="00FD09CC" w:rsidRPr="45C89C68">
        <w:rPr>
          <w:rFonts w:ascii="Arial" w:eastAsia="Segoe UI" w:hAnsi="Arial" w:cs="Arial"/>
          <w:i/>
          <w:iCs/>
          <w:color w:val="323130"/>
        </w:rPr>
        <w:t>-</w:t>
      </w:r>
      <w:r w:rsidRPr="45C89C68">
        <w:rPr>
          <w:rFonts w:ascii="Arial" w:eastAsia="Segoe UI" w:hAnsi="Arial" w:cs="Arial"/>
          <w:i/>
          <w:iCs/>
          <w:color w:val="323130"/>
        </w:rPr>
        <w:t xml:space="preserve">turbo V8 performance </w:t>
      </w:r>
      <w:r w:rsidR="79ED56DF" w:rsidRPr="45C89C68">
        <w:rPr>
          <w:rFonts w:ascii="Arial" w:eastAsia="Segoe UI" w:hAnsi="Arial" w:cs="Arial"/>
          <w:i/>
          <w:iCs/>
          <w:color w:val="323130"/>
        </w:rPr>
        <w:t>perfect for the task</w:t>
      </w:r>
      <w:r w:rsidRPr="45C89C68">
        <w:rPr>
          <w:rFonts w:ascii="Arial" w:eastAsia="Segoe UI" w:hAnsi="Arial" w:cs="Arial"/>
          <w:i/>
          <w:iCs/>
          <w:color w:val="323130"/>
        </w:rPr>
        <w:t>.”</w:t>
      </w:r>
    </w:p>
    <w:p w14:paraId="62B19F18" w14:textId="0BD148DF" w:rsidR="0010649D" w:rsidRPr="0010649D" w:rsidRDefault="0DF5CBE9" w:rsidP="45C89C68">
      <w:pPr>
        <w:spacing w:after="200" w:line="360" w:lineRule="auto"/>
        <w:rPr>
          <w:rFonts w:ascii="Arial" w:hAnsi="Arial" w:cs="Arial"/>
        </w:rPr>
      </w:pPr>
      <w:r w:rsidRPr="45C89C68">
        <w:rPr>
          <w:rFonts w:ascii="Arial" w:hAnsi="Arial" w:cs="Arial"/>
        </w:rPr>
        <w:t xml:space="preserve">Defender OCTA </w:t>
      </w:r>
      <w:r w:rsidR="5DD312D4" w:rsidRPr="45C89C68">
        <w:rPr>
          <w:rFonts w:ascii="Arial" w:hAnsi="Arial" w:cs="Arial"/>
        </w:rPr>
        <w:t>features</w:t>
      </w:r>
      <w:r w:rsidRPr="45C89C68">
        <w:rPr>
          <w:rFonts w:ascii="Arial" w:hAnsi="Arial" w:cs="Arial"/>
        </w:rPr>
        <w:t xml:space="preserve"> an integrated, crash-tested winch mount</w:t>
      </w:r>
      <w:r w:rsidR="4FB140FF" w:rsidRPr="45C89C68">
        <w:rPr>
          <w:rFonts w:ascii="Arial" w:hAnsi="Arial" w:cs="Arial"/>
        </w:rPr>
        <w:t>,</w:t>
      </w:r>
      <w:r w:rsidRPr="45C89C68">
        <w:rPr>
          <w:rFonts w:ascii="Arial" w:hAnsi="Arial" w:cs="Arial"/>
        </w:rPr>
        <w:t xml:space="preserve"> provid</w:t>
      </w:r>
      <w:r w:rsidR="4FB140FF" w:rsidRPr="45C89C68">
        <w:rPr>
          <w:rFonts w:ascii="Arial" w:hAnsi="Arial" w:cs="Arial"/>
        </w:rPr>
        <w:t>ing</w:t>
      </w:r>
      <w:r w:rsidRPr="45C89C68">
        <w:rPr>
          <w:rFonts w:ascii="Arial" w:hAnsi="Arial" w:cs="Arial"/>
        </w:rPr>
        <w:t xml:space="preserve"> the perfect fixing point for the bespoke push plate attached to the front. Once the </w:t>
      </w:r>
      <w:r w:rsidR="789B1196" w:rsidRPr="45C89C68">
        <w:rPr>
          <w:rFonts w:ascii="Arial" w:hAnsi="Arial" w:cs="Arial"/>
        </w:rPr>
        <w:t xml:space="preserve">winch mount’s </w:t>
      </w:r>
      <w:r w:rsidRPr="45C89C68">
        <w:rPr>
          <w:rFonts w:ascii="Arial" w:hAnsi="Arial" w:cs="Arial"/>
        </w:rPr>
        <w:t xml:space="preserve">deformable crumple zone had been disabled and additional fixing points added – including a brace bar to the front recovery point on the Defender – the push </w:t>
      </w:r>
      <w:r w:rsidRPr="45C89C68">
        <w:rPr>
          <w:rFonts w:ascii="Arial" w:hAnsi="Arial" w:cs="Arial"/>
        </w:rPr>
        <w:lastRenderedPageBreak/>
        <w:t xml:space="preserve">plate was tested at speeds far in excess of those required by the JCB team, to ensure its robustness. </w:t>
      </w:r>
    </w:p>
    <w:p w14:paraId="28BB8CC7" w14:textId="1CE9C5E4" w:rsidR="004E168D" w:rsidRPr="0001486F" w:rsidRDefault="17D6A8EE" w:rsidP="45C89C68">
      <w:pPr>
        <w:spacing w:after="200" w:line="360" w:lineRule="auto"/>
        <w:rPr>
          <w:rFonts w:ascii="Arial" w:hAnsi="Arial" w:cs="Arial"/>
        </w:rPr>
      </w:pPr>
      <w:r w:rsidRPr="45C89C68">
        <w:rPr>
          <w:rFonts w:ascii="Arial" w:hAnsi="Arial" w:cs="Arial"/>
        </w:rPr>
        <w:t xml:space="preserve">During the </w:t>
      </w:r>
      <w:r w:rsidR="250DF4A0" w:rsidRPr="45C89C68">
        <w:rPr>
          <w:rFonts w:ascii="Arial" w:hAnsi="Arial" w:cs="Arial"/>
        </w:rPr>
        <w:t>record runs</w:t>
      </w:r>
      <w:r w:rsidRPr="45C89C68">
        <w:rPr>
          <w:rFonts w:ascii="Arial" w:hAnsi="Arial" w:cs="Arial"/>
        </w:rPr>
        <w:t xml:space="preserve">, the Defender </w:t>
      </w:r>
      <w:r w:rsidR="6C10FBE4" w:rsidRPr="45C89C68">
        <w:rPr>
          <w:rFonts w:ascii="Arial" w:hAnsi="Arial" w:cs="Arial"/>
        </w:rPr>
        <w:t xml:space="preserve">OCTA </w:t>
      </w:r>
      <w:r w:rsidRPr="45C89C68">
        <w:rPr>
          <w:rFonts w:ascii="Arial" w:hAnsi="Arial" w:cs="Arial"/>
        </w:rPr>
        <w:t xml:space="preserve">was required to push the </w:t>
      </w:r>
      <w:r w:rsidR="75E52921" w:rsidRPr="45C89C68">
        <w:rPr>
          <w:rFonts w:ascii="Arial" w:hAnsi="Arial" w:cs="Arial"/>
        </w:rPr>
        <w:t xml:space="preserve">2,550kg </w:t>
      </w:r>
      <w:r w:rsidRPr="45C89C68">
        <w:rPr>
          <w:rFonts w:ascii="Arial" w:hAnsi="Arial" w:cs="Arial"/>
        </w:rPr>
        <w:t xml:space="preserve">JCB </w:t>
      </w:r>
      <w:proofErr w:type="spellStart"/>
      <w:r w:rsidRPr="45C89C68">
        <w:rPr>
          <w:rFonts w:ascii="Arial" w:hAnsi="Arial" w:cs="Arial"/>
        </w:rPr>
        <w:t>Hydromax</w:t>
      </w:r>
      <w:proofErr w:type="spellEnd"/>
      <w:r w:rsidRPr="45C89C68">
        <w:rPr>
          <w:rFonts w:ascii="Arial" w:hAnsi="Arial" w:cs="Arial"/>
        </w:rPr>
        <w:t xml:space="preserve"> </w:t>
      </w:r>
      <w:r w:rsidR="53CAC834" w:rsidRPr="45C89C68">
        <w:rPr>
          <w:rFonts w:ascii="Arial" w:hAnsi="Arial" w:cs="Arial"/>
        </w:rPr>
        <w:t xml:space="preserve">from a standstill </w:t>
      </w:r>
      <w:r w:rsidRPr="45C89C68">
        <w:rPr>
          <w:rFonts w:ascii="Arial" w:hAnsi="Arial" w:cs="Arial"/>
        </w:rPr>
        <w:t xml:space="preserve">to </w:t>
      </w:r>
      <w:r w:rsidR="15F17E73" w:rsidRPr="45C89C68">
        <w:rPr>
          <w:rFonts w:ascii="Arial" w:hAnsi="Arial" w:cs="Arial"/>
        </w:rPr>
        <w:t>60</w:t>
      </w:r>
      <w:r w:rsidRPr="45C89C68">
        <w:rPr>
          <w:rFonts w:ascii="Arial" w:hAnsi="Arial" w:cs="Arial"/>
        </w:rPr>
        <w:t xml:space="preserve">mph within 300m </w:t>
      </w:r>
      <w:r w:rsidR="70810FEB" w:rsidRPr="45C89C68">
        <w:rPr>
          <w:rFonts w:ascii="Arial" w:hAnsi="Arial" w:cs="Arial"/>
        </w:rPr>
        <w:t>– at an effective altitude density equivalent of up to</w:t>
      </w:r>
      <w:r w:rsidR="089D2352" w:rsidRPr="45C89C68">
        <w:rPr>
          <w:rFonts w:ascii="Arial" w:hAnsi="Arial" w:cs="Arial"/>
        </w:rPr>
        <w:t xml:space="preserve"> </w:t>
      </w:r>
      <w:r w:rsidR="215540CD" w:rsidRPr="45C89C68">
        <w:rPr>
          <w:rFonts w:ascii="Arial" w:hAnsi="Arial" w:cs="Arial"/>
        </w:rPr>
        <w:t xml:space="preserve">2,244m </w:t>
      </w:r>
      <w:r w:rsidR="089D2352" w:rsidRPr="45C89C68">
        <w:rPr>
          <w:rFonts w:ascii="Arial" w:hAnsi="Arial" w:cs="Arial"/>
        </w:rPr>
        <w:t>(7,365ft)</w:t>
      </w:r>
      <w:r w:rsidR="215540CD" w:rsidRPr="45C89C68">
        <w:rPr>
          <w:rFonts w:ascii="Arial" w:hAnsi="Arial" w:cs="Arial"/>
        </w:rPr>
        <w:t xml:space="preserve"> above sea level</w:t>
      </w:r>
      <w:r w:rsidR="3F0E609F" w:rsidRPr="45C89C68">
        <w:rPr>
          <w:rFonts w:ascii="Arial" w:hAnsi="Arial" w:cs="Arial"/>
        </w:rPr>
        <w:t>. This proved</w:t>
      </w:r>
      <w:r w:rsidR="754ABEB4" w:rsidRPr="45C89C68">
        <w:rPr>
          <w:rFonts w:ascii="Arial" w:hAnsi="Arial" w:cs="Arial"/>
        </w:rPr>
        <w:t xml:space="preserve"> no challenge for </w:t>
      </w:r>
      <w:r w:rsidR="6276BB69" w:rsidRPr="45C89C68">
        <w:rPr>
          <w:rFonts w:ascii="Arial" w:hAnsi="Arial" w:cs="Arial"/>
        </w:rPr>
        <w:t>the twin-turbo V8</w:t>
      </w:r>
      <w:r w:rsidR="754ABEB4" w:rsidRPr="45C89C68">
        <w:rPr>
          <w:rFonts w:ascii="Arial" w:hAnsi="Arial" w:cs="Arial"/>
        </w:rPr>
        <w:t xml:space="preserve"> </w:t>
      </w:r>
      <w:r w:rsidR="7FF0D140" w:rsidRPr="45C89C68">
        <w:rPr>
          <w:rFonts w:ascii="Arial" w:hAnsi="Arial" w:cs="Arial"/>
        </w:rPr>
        <w:t>powertrain of Defender OCTA</w:t>
      </w:r>
      <w:r w:rsidR="79C93623" w:rsidRPr="45C89C68">
        <w:rPr>
          <w:rFonts w:ascii="Arial" w:hAnsi="Arial" w:cs="Arial"/>
        </w:rPr>
        <w:t>,</w:t>
      </w:r>
      <w:r w:rsidR="22F704CC" w:rsidRPr="45C89C68">
        <w:rPr>
          <w:rFonts w:ascii="Arial" w:hAnsi="Arial" w:cs="Arial"/>
        </w:rPr>
        <w:t xml:space="preserve"> </w:t>
      </w:r>
      <w:r w:rsidR="68096E6B" w:rsidRPr="45C89C68">
        <w:rPr>
          <w:rFonts w:ascii="Arial" w:hAnsi="Arial" w:cs="Arial"/>
        </w:rPr>
        <w:t>w</w:t>
      </w:r>
      <w:r w:rsidR="41804EB9" w:rsidRPr="45C89C68">
        <w:rPr>
          <w:rFonts w:ascii="Arial" w:hAnsi="Arial" w:cs="Arial"/>
        </w:rPr>
        <w:t xml:space="preserve">ith its </w:t>
      </w:r>
      <w:r w:rsidR="606E983A" w:rsidRPr="45C89C68">
        <w:rPr>
          <w:rFonts w:ascii="Arial" w:hAnsi="Arial" w:cs="Arial"/>
        </w:rPr>
        <w:t>48</w:t>
      </w:r>
      <w:r w:rsidR="24DC1A43" w:rsidRPr="45C89C68">
        <w:rPr>
          <w:rFonts w:ascii="Arial" w:hAnsi="Arial" w:cs="Arial"/>
        </w:rPr>
        <w:t xml:space="preserve">V </w:t>
      </w:r>
      <w:r w:rsidR="657591C3" w:rsidRPr="45C89C68">
        <w:rPr>
          <w:rFonts w:ascii="Arial" w:hAnsi="Arial" w:cs="Arial"/>
        </w:rPr>
        <w:t>m</w:t>
      </w:r>
      <w:r w:rsidR="24DC1A43" w:rsidRPr="45C89C68">
        <w:rPr>
          <w:rFonts w:ascii="Arial" w:hAnsi="Arial" w:cs="Arial"/>
        </w:rPr>
        <w:t xml:space="preserve">ild-hybrid </w:t>
      </w:r>
      <w:r w:rsidR="7A3DA49F" w:rsidRPr="45C89C68">
        <w:rPr>
          <w:rFonts w:ascii="Arial" w:hAnsi="Arial" w:cs="Arial"/>
        </w:rPr>
        <w:t>system providing</w:t>
      </w:r>
      <w:r w:rsidR="4D50535F" w:rsidRPr="45C89C68">
        <w:rPr>
          <w:rFonts w:ascii="Arial" w:hAnsi="Arial" w:cs="Arial"/>
        </w:rPr>
        <w:t xml:space="preserve"> </w:t>
      </w:r>
      <w:r w:rsidR="21769AB0" w:rsidRPr="45C89C68">
        <w:rPr>
          <w:rFonts w:ascii="Arial" w:hAnsi="Arial" w:cs="Arial"/>
        </w:rPr>
        <w:t xml:space="preserve">improved </w:t>
      </w:r>
      <w:r w:rsidR="6682650A" w:rsidRPr="45C89C68">
        <w:rPr>
          <w:rFonts w:ascii="Arial" w:hAnsi="Arial" w:cs="Arial"/>
        </w:rPr>
        <w:t>throttle response</w:t>
      </w:r>
      <w:r w:rsidR="69E2BB80" w:rsidRPr="45C89C68">
        <w:rPr>
          <w:rFonts w:ascii="Arial" w:hAnsi="Arial" w:cs="Arial"/>
        </w:rPr>
        <w:t xml:space="preserve"> and enhanced </w:t>
      </w:r>
      <w:r w:rsidR="7064B8C5" w:rsidRPr="45C89C68">
        <w:rPr>
          <w:rFonts w:ascii="Arial" w:hAnsi="Arial" w:cs="Arial"/>
        </w:rPr>
        <w:t>sprint</w:t>
      </w:r>
      <w:r w:rsidR="69E2BB80" w:rsidRPr="45C89C68">
        <w:rPr>
          <w:rFonts w:ascii="Arial" w:hAnsi="Arial" w:cs="Arial"/>
        </w:rPr>
        <w:t xml:space="preserve"> performance. </w:t>
      </w:r>
      <w:r w:rsidR="012C6478" w:rsidRPr="45C89C68">
        <w:rPr>
          <w:rFonts w:ascii="Arial" w:hAnsi="Arial" w:cs="Arial"/>
        </w:rPr>
        <w:t xml:space="preserve">Above </w:t>
      </w:r>
      <w:r w:rsidR="70D9ABCE" w:rsidRPr="45C89C68">
        <w:rPr>
          <w:rFonts w:ascii="Arial" w:hAnsi="Arial" w:cs="Arial"/>
        </w:rPr>
        <w:t>60mph</w:t>
      </w:r>
      <w:r w:rsidR="012C6478" w:rsidRPr="45C89C68">
        <w:rPr>
          <w:rFonts w:ascii="Arial" w:hAnsi="Arial" w:cs="Arial"/>
        </w:rPr>
        <w:t xml:space="preserve"> </w:t>
      </w:r>
      <w:r w:rsidRPr="45C89C68">
        <w:rPr>
          <w:rFonts w:ascii="Arial" w:hAnsi="Arial" w:cs="Arial"/>
        </w:rPr>
        <w:t xml:space="preserve">the record-breaking hydrogen combustion land speed record car could accelerate under its </w:t>
      </w:r>
      <w:r w:rsidR="454DABE3" w:rsidRPr="45C89C68">
        <w:rPr>
          <w:rFonts w:ascii="Arial" w:hAnsi="Arial" w:cs="Arial"/>
        </w:rPr>
        <w:t xml:space="preserve">own </w:t>
      </w:r>
      <w:r w:rsidRPr="45C89C68">
        <w:rPr>
          <w:rFonts w:ascii="Arial" w:hAnsi="Arial" w:cs="Arial"/>
        </w:rPr>
        <w:t xml:space="preserve">power. </w:t>
      </w:r>
    </w:p>
    <w:p w14:paraId="33356A53" w14:textId="5E41CAE4" w:rsidR="004E168D" w:rsidRPr="0001486F" w:rsidRDefault="09FEB171" w:rsidP="45C89C68">
      <w:pPr>
        <w:spacing w:after="200" w:line="360" w:lineRule="auto"/>
        <w:rPr>
          <w:rFonts w:ascii="Arial" w:eastAsia="Arial" w:hAnsi="Arial" w:cs="Arial"/>
        </w:rPr>
      </w:pPr>
      <w:r w:rsidRPr="45C89C68">
        <w:rPr>
          <w:rFonts w:ascii="Arial" w:eastAsia="Arial" w:hAnsi="Arial" w:cs="Arial"/>
        </w:rPr>
        <w:t>The a</w:t>
      </w:r>
      <w:r w:rsidR="601DA085" w:rsidRPr="45C89C68">
        <w:rPr>
          <w:rFonts w:ascii="Arial" w:eastAsia="Arial" w:hAnsi="Arial" w:cs="Arial"/>
        </w:rPr>
        <w:t xml:space="preserve">dvanced </w:t>
      </w:r>
      <w:r w:rsidR="5CF39F93" w:rsidRPr="45C89C68">
        <w:rPr>
          <w:rFonts w:ascii="Arial" w:eastAsia="Arial" w:hAnsi="Arial" w:cs="Arial"/>
        </w:rPr>
        <w:t xml:space="preserve">6D Dynamics </w:t>
      </w:r>
      <w:r w:rsidR="601DA085" w:rsidRPr="45C89C68">
        <w:rPr>
          <w:rFonts w:ascii="Arial" w:eastAsia="Arial" w:hAnsi="Arial" w:cs="Arial"/>
        </w:rPr>
        <w:t xml:space="preserve">suspension </w:t>
      </w:r>
      <w:r w:rsidRPr="45C89C68">
        <w:rPr>
          <w:rFonts w:ascii="Arial" w:eastAsia="Arial" w:hAnsi="Arial" w:cs="Arial"/>
        </w:rPr>
        <w:t xml:space="preserve">fitted to </w:t>
      </w:r>
      <w:r w:rsidR="4E431923" w:rsidRPr="45C89C68">
        <w:rPr>
          <w:rFonts w:ascii="Arial" w:eastAsia="Arial" w:hAnsi="Arial" w:cs="Arial"/>
        </w:rPr>
        <w:t>ever</w:t>
      </w:r>
      <w:r w:rsidR="443B9B41" w:rsidRPr="45C89C68">
        <w:rPr>
          <w:rFonts w:ascii="Arial" w:eastAsia="Arial" w:hAnsi="Arial" w:cs="Arial"/>
        </w:rPr>
        <w:t>y</w:t>
      </w:r>
      <w:r w:rsidRPr="45C89C68">
        <w:rPr>
          <w:rFonts w:ascii="Arial" w:eastAsia="Arial" w:hAnsi="Arial" w:cs="Arial"/>
        </w:rPr>
        <w:t xml:space="preserve"> </w:t>
      </w:r>
      <w:r w:rsidR="3F29B03B" w:rsidRPr="45C89C68">
        <w:rPr>
          <w:rFonts w:ascii="Arial" w:eastAsia="Arial" w:hAnsi="Arial" w:cs="Arial"/>
        </w:rPr>
        <w:t>Defender OCTA</w:t>
      </w:r>
      <w:r w:rsidR="056B8552" w:rsidRPr="45C89C68">
        <w:rPr>
          <w:rFonts w:ascii="Arial" w:eastAsia="Arial" w:hAnsi="Arial" w:cs="Arial"/>
        </w:rPr>
        <w:t xml:space="preserve"> </w:t>
      </w:r>
      <w:r w:rsidR="7D310593" w:rsidRPr="45C89C68">
        <w:rPr>
          <w:rFonts w:ascii="Arial" w:eastAsia="Arial" w:hAnsi="Arial" w:cs="Arial"/>
        </w:rPr>
        <w:t>contributed to</w:t>
      </w:r>
      <w:r w:rsidR="09B7ABA0" w:rsidRPr="45C89C68">
        <w:rPr>
          <w:rFonts w:ascii="Arial" w:eastAsia="Arial" w:hAnsi="Arial" w:cs="Arial"/>
        </w:rPr>
        <w:t xml:space="preserve"> its</w:t>
      </w:r>
      <w:r w:rsidR="7D310593" w:rsidRPr="45C89C68">
        <w:rPr>
          <w:rFonts w:ascii="Arial" w:eastAsia="Arial" w:hAnsi="Arial" w:cs="Arial"/>
        </w:rPr>
        <w:t xml:space="preserve"> </w:t>
      </w:r>
      <w:r w:rsidR="26E4D9C0" w:rsidRPr="45C89C68">
        <w:rPr>
          <w:rFonts w:ascii="Arial" w:eastAsia="Arial" w:hAnsi="Arial" w:cs="Arial"/>
        </w:rPr>
        <w:t>succes</w:t>
      </w:r>
      <w:r w:rsidR="4D14DB10" w:rsidRPr="45C89C68">
        <w:rPr>
          <w:rFonts w:ascii="Arial" w:eastAsia="Arial" w:hAnsi="Arial" w:cs="Arial"/>
        </w:rPr>
        <w:t>s</w:t>
      </w:r>
      <w:r w:rsidR="62F7CFC5" w:rsidRPr="45C89C68">
        <w:rPr>
          <w:rFonts w:ascii="Arial" w:eastAsia="Arial" w:hAnsi="Arial" w:cs="Arial"/>
        </w:rPr>
        <w:t>. It</w:t>
      </w:r>
      <w:r w:rsidR="160B7EF2" w:rsidRPr="45C89C68">
        <w:rPr>
          <w:rFonts w:ascii="Arial" w:eastAsia="Arial" w:hAnsi="Arial" w:cs="Arial"/>
        </w:rPr>
        <w:t>s</w:t>
      </w:r>
      <w:r w:rsidR="62F7CFC5" w:rsidRPr="45C89C68">
        <w:rPr>
          <w:rFonts w:ascii="Arial" w:eastAsia="Arial" w:hAnsi="Arial" w:cs="Arial"/>
        </w:rPr>
        <w:t xml:space="preserve"> </w:t>
      </w:r>
      <w:r w:rsidR="3F29B03B" w:rsidRPr="45C89C68">
        <w:rPr>
          <w:rFonts w:ascii="Arial" w:eastAsia="Arial" w:hAnsi="Arial" w:cs="Arial"/>
        </w:rPr>
        <w:t>hydraulically</w:t>
      </w:r>
      <w:r>
        <w:noBreakHyphen/>
      </w:r>
      <w:r w:rsidR="3F29B03B" w:rsidRPr="45C89C68">
        <w:rPr>
          <w:rFonts w:ascii="Arial" w:eastAsia="Arial" w:hAnsi="Arial" w:cs="Arial"/>
        </w:rPr>
        <w:t>interlinked</w:t>
      </w:r>
      <w:r w:rsidR="457AFDB9" w:rsidRPr="45C89C68">
        <w:rPr>
          <w:rFonts w:ascii="Arial" w:eastAsia="Arial" w:hAnsi="Arial" w:cs="Arial"/>
        </w:rPr>
        <w:t xml:space="preserve"> and </w:t>
      </w:r>
      <w:r w:rsidR="5F98A027" w:rsidRPr="45C89C68">
        <w:rPr>
          <w:rFonts w:ascii="Arial" w:eastAsia="Arial" w:hAnsi="Arial" w:cs="Arial"/>
        </w:rPr>
        <w:t xml:space="preserve">continuously </w:t>
      </w:r>
      <w:r w:rsidR="0FF4F37D" w:rsidRPr="45C89C68">
        <w:rPr>
          <w:rFonts w:ascii="Arial" w:eastAsia="Arial" w:hAnsi="Arial" w:cs="Arial"/>
        </w:rPr>
        <w:t xml:space="preserve">variable semi-active dampers </w:t>
      </w:r>
      <w:r w:rsidR="0C16F781" w:rsidRPr="45C89C68">
        <w:rPr>
          <w:rFonts w:ascii="Arial" w:eastAsia="Arial" w:hAnsi="Arial" w:cs="Arial"/>
        </w:rPr>
        <w:t>eliminat</w:t>
      </w:r>
      <w:r w:rsidR="228D93E4" w:rsidRPr="45C89C68">
        <w:rPr>
          <w:rFonts w:ascii="Arial" w:eastAsia="Arial" w:hAnsi="Arial" w:cs="Arial"/>
        </w:rPr>
        <w:t xml:space="preserve">e both </w:t>
      </w:r>
      <w:r w:rsidR="357A3AEB" w:rsidRPr="45C89C68">
        <w:rPr>
          <w:rFonts w:ascii="Arial" w:eastAsia="Arial" w:hAnsi="Arial" w:cs="Arial"/>
        </w:rPr>
        <w:t>body roll and</w:t>
      </w:r>
      <w:r w:rsidR="190FCB18" w:rsidRPr="45C89C68">
        <w:rPr>
          <w:rFonts w:ascii="Arial" w:eastAsia="Arial" w:hAnsi="Arial" w:cs="Arial"/>
        </w:rPr>
        <w:t xml:space="preserve"> pitch</w:t>
      </w:r>
      <w:r w:rsidR="0A35E839" w:rsidRPr="45C89C68">
        <w:rPr>
          <w:rFonts w:ascii="Arial" w:eastAsia="Arial" w:hAnsi="Arial" w:cs="Arial"/>
        </w:rPr>
        <w:t xml:space="preserve"> under hard acceleration – crucial </w:t>
      </w:r>
      <w:r w:rsidR="59F59039" w:rsidRPr="45C89C68">
        <w:rPr>
          <w:rFonts w:ascii="Arial" w:eastAsia="Arial" w:hAnsi="Arial" w:cs="Arial"/>
        </w:rPr>
        <w:t xml:space="preserve">for </w:t>
      </w:r>
      <w:r w:rsidR="17D6836B" w:rsidRPr="45C89C68">
        <w:rPr>
          <w:rFonts w:ascii="Arial" w:eastAsia="Arial" w:hAnsi="Arial" w:cs="Arial"/>
        </w:rPr>
        <w:t xml:space="preserve">maintaining the push plate angle during hard acceleration </w:t>
      </w:r>
      <w:r w:rsidR="7E6FA049" w:rsidRPr="45C89C68">
        <w:rPr>
          <w:rFonts w:ascii="Arial" w:eastAsia="Arial" w:hAnsi="Arial" w:cs="Arial"/>
        </w:rPr>
        <w:t xml:space="preserve">with </w:t>
      </w:r>
      <w:r w:rsidR="52240E3E" w:rsidRPr="45C89C68">
        <w:rPr>
          <w:rFonts w:ascii="Arial" w:eastAsia="Arial" w:hAnsi="Arial" w:cs="Arial"/>
        </w:rPr>
        <w:t xml:space="preserve">JCB </w:t>
      </w:r>
      <w:proofErr w:type="spellStart"/>
      <w:r w:rsidR="52240E3E" w:rsidRPr="45C89C68">
        <w:rPr>
          <w:rFonts w:ascii="Arial" w:eastAsia="Arial" w:hAnsi="Arial" w:cs="Arial"/>
        </w:rPr>
        <w:t>Hydromax</w:t>
      </w:r>
      <w:proofErr w:type="spellEnd"/>
      <w:r w:rsidR="5CF39F93" w:rsidRPr="45C89C68">
        <w:rPr>
          <w:rFonts w:ascii="Arial" w:eastAsia="Arial" w:hAnsi="Arial" w:cs="Arial"/>
        </w:rPr>
        <w:t>.</w:t>
      </w:r>
      <w:r w:rsidR="7E34959F" w:rsidRPr="45C89C68">
        <w:rPr>
          <w:rFonts w:ascii="Arial" w:eastAsia="Arial" w:hAnsi="Arial" w:cs="Arial"/>
        </w:rPr>
        <w:t xml:space="preserve"> </w:t>
      </w:r>
    </w:p>
    <w:p w14:paraId="4D1296F8" w14:textId="56F9F62C" w:rsidR="0010649D" w:rsidRPr="0010649D" w:rsidRDefault="7FCC0DFF" w:rsidP="45C89C68">
      <w:pPr>
        <w:tabs>
          <w:tab w:val="left" w:pos="3955"/>
        </w:tabs>
        <w:spacing w:after="200" w:line="360" w:lineRule="auto"/>
        <w:rPr>
          <w:rFonts w:ascii="Arial" w:hAnsi="Arial" w:cs="Arial"/>
        </w:rPr>
      </w:pPr>
      <w:r w:rsidRPr="45C89C68">
        <w:rPr>
          <w:rFonts w:ascii="Arial" w:hAnsi="Arial" w:cs="Arial"/>
          <w:b/>
          <w:bCs/>
        </w:rPr>
        <w:t>Ian Johnson</w:t>
      </w:r>
      <w:r w:rsidR="1CC50C76" w:rsidRPr="45C89C68">
        <w:rPr>
          <w:rFonts w:ascii="Arial" w:hAnsi="Arial" w:cs="Arial"/>
          <w:b/>
          <w:bCs/>
        </w:rPr>
        <w:t xml:space="preserve">, </w:t>
      </w:r>
      <w:r w:rsidR="3D851DED" w:rsidRPr="45C89C68">
        <w:rPr>
          <w:rFonts w:ascii="Arial" w:hAnsi="Arial" w:cs="Arial"/>
          <w:b/>
          <w:bCs/>
        </w:rPr>
        <w:t>Engineering Delivery Director</w:t>
      </w:r>
      <w:r w:rsidR="1CC50C76" w:rsidRPr="45C89C68">
        <w:rPr>
          <w:rFonts w:ascii="Arial" w:hAnsi="Arial" w:cs="Arial"/>
        </w:rPr>
        <w:t>,</w:t>
      </w:r>
      <w:r w:rsidR="77275A49" w:rsidRPr="45C89C68">
        <w:rPr>
          <w:rFonts w:ascii="Arial" w:hAnsi="Arial" w:cs="Arial"/>
        </w:rPr>
        <w:t xml:space="preserve"> </w:t>
      </w:r>
      <w:r w:rsidR="77275A49" w:rsidRPr="45C89C68">
        <w:rPr>
          <w:rFonts w:ascii="Arial" w:hAnsi="Arial" w:cs="Arial"/>
          <w:b/>
          <w:bCs/>
        </w:rPr>
        <w:t>JLR</w:t>
      </w:r>
      <w:r w:rsidR="1CC50C76" w:rsidRPr="45C89C68">
        <w:rPr>
          <w:rFonts w:ascii="Arial" w:hAnsi="Arial" w:cs="Arial"/>
          <w:b/>
          <w:bCs/>
        </w:rPr>
        <w:t xml:space="preserve"> </w:t>
      </w:r>
      <w:r w:rsidR="1CC50C76" w:rsidRPr="45C89C68">
        <w:rPr>
          <w:rFonts w:ascii="Arial" w:hAnsi="Arial" w:cs="Arial"/>
        </w:rPr>
        <w:t xml:space="preserve">said: </w:t>
      </w:r>
      <w:r w:rsidR="1CC50C76" w:rsidRPr="45C89C68">
        <w:rPr>
          <w:rFonts w:ascii="Arial" w:hAnsi="Arial" w:cs="Arial"/>
          <w:i/>
          <w:iCs/>
        </w:rPr>
        <w:t xml:space="preserve">“Maintaining a level attitude while accelerating hard was important, to avoid unsettling the JCB </w:t>
      </w:r>
      <w:proofErr w:type="spellStart"/>
      <w:r w:rsidR="1CC50C76" w:rsidRPr="45C89C68">
        <w:rPr>
          <w:rFonts w:ascii="Arial" w:hAnsi="Arial" w:cs="Arial"/>
          <w:i/>
          <w:iCs/>
        </w:rPr>
        <w:t>Hydromax</w:t>
      </w:r>
      <w:proofErr w:type="spellEnd"/>
      <w:r w:rsidR="1CC50C76" w:rsidRPr="45C89C68">
        <w:rPr>
          <w:rFonts w:ascii="Arial" w:hAnsi="Arial" w:cs="Arial"/>
          <w:i/>
          <w:iCs/>
        </w:rPr>
        <w:t>.</w:t>
      </w:r>
      <w:r w:rsidR="5E8E145C" w:rsidRPr="45C89C68">
        <w:rPr>
          <w:rFonts w:ascii="Arial" w:hAnsi="Arial" w:cs="Arial"/>
          <w:i/>
          <w:iCs/>
        </w:rPr>
        <w:t xml:space="preserve"> </w:t>
      </w:r>
      <w:r w:rsidR="1CC50C76" w:rsidRPr="45C89C68">
        <w:rPr>
          <w:rFonts w:ascii="Arial" w:hAnsi="Arial" w:cs="Arial"/>
          <w:i/>
          <w:iCs/>
        </w:rPr>
        <w:t xml:space="preserve">With so much additional weight attached to the front we wondered if we would need to ballast Defender OCTA to meet the challenge, but </w:t>
      </w:r>
      <w:r w:rsidR="3A679D6D" w:rsidRPr="45C89C68">
        <w:rPr>
          <w:rFonts w:ascii="Arial" w:hAnsi="Arial" w:cs="Arial"/>
          <w:i/>
          <w:iCs/>
        </w:rPr>
        <w:t xml:space="preserve">in testing </w:t>
      </w:r>
      <w:r w:rsidR="1CC50C76" w:rsidRPr="45C89C68">
        <w:rPr>
          <w:rFonts w:ascii="Arial" w:hAnsi="Arial" w:cs="Arial"/>
          <w:i/>
          <w:iCs/>
        </w:rPr>
        <w:t xml:space="preserve">its 6D Dynamics suspension kept everything level without adding any additional weight – while </w:t>
      </w:r>
      <w:r w:rsidR="27719735" w:rsidRPr="45C89C68">
        <w:rPr>
          <w:rFonts w:ascii="Arial" w:hAnsi="Arial" w:cs="Arial"/>
          <w:i/>
          <w:iCs/>
        </w:rPr>
        <w:t xml:space="preserve">Defender </w:t>
      </w:r>
      <w:r w:rsidR="1CC50C76" w:rsidRPr="45C89C68">
        <w:rPr>
          <w:rFonts w:ascii="Arial" w:hAnsi="Arial" w:cs="Arial"/>
          <w:i/>
          <w:iCs/>
        </w:rPr>
        <w:t xml:space="preserve">OCTA’s performance meant we could easily reach the target speed </w:t>
      </w:r>
      <w:r w:rsidR="27719735" w:rsidRPr="45C89C68">
        <w:rPr>
          <w:rFonts w:ascii="Arial" w:hAnsi="Arial" w:cs="Arial"/>
          <w:i/>
          <w:iCs/>
        </w:rPr>
        <w:t xml:space="preserve">well </w:t>
      </w:r>
      <w:r w:rsidR="1CC50C76" w:rsidRPr="45C89C68">
        <w:rPr>
          <w:rFonts w:ascii="Arial" w:hAnsi="Arial" w:cs="Arial"/>
          <w:i/>
          <w:iCs/>
        </w:rPr>
        <w:t>with</w:t>
      </w:r>
      <w:r w:rsidR="27719735" w:rsidRPr="45C89C68">
        <w:rPr>
          <w:rFonts w:ascii="Arial" w:hAnsi="Arial" w:cs="Arial"/>
          <w:i/>
          <w:iCs/>
        </w:rPr>
        <w:t>in</w:t>
      </w:r>
      <w:r w:rsidR="1CC50C76" w:rsidRPr="45C89C68">
        <w:rPr>
          <w:rFonts w:ascii="Arial" w:hAnsi="Arial" w:cs="Arial"/>
          <w:i/>
          <w:iCs/>
        </w:rPr>
        <w:t xml:space="preserve"> the 300m distance allowed by the regulations.”</w:t>
      </w:r>
    </w:p>
    <w:p w14:paraId="1073D05E" w14:textId="268B8B78" w:rsidR="0010649D" w:rsidRPr="0010649D" w:rsidRDefault="0010649D" w:rsidP="45C89C68">
      <w:pPr>
        <w:tabs>
          <w:tab w:val="left" w:pos="3955"/>
        </w:tabs>
        <w:spacing w:after="200" w:line="360" w:lineRule="auto"/>
        <w:rPr>
          <w:rFonts w:ascii="Arial" w:hAnsi="Arial" w:cs="Arial"/>
        </w:rPr>
      </w:pPr>
      <w:r w:rsidRPr="45C89C68">
        <w:rPr>
          <w:rFonts w:ascii="Arial" w:hAnsi="Arial" w:cs="Arial"/>
        </w:rPr>
        <w:t xml:space="preserve">Defender OCTA’s </w:t>
      </w:r>
      <w:r w:rsidR="00B7195F" w:rsidRPr="45C89C68">
        <w:rPr>
          <w:rFonts w:ascii="Arial" w:hAnsi="Arial" w:cs="Arial"/>
        </w:rPr>
        <w:t>high-performance</w:t>
      </w:r>
      <w:r w:rsidRPr="45C89C68">
        <w:rPr>
          <w:rFonts w:ascii="Arial" w:hAnsi="Arial" w:cs="Arial"/>
        </w:rPr>
        <w:t xml:space="preserve"> all-terrain capability also came in handy at the end of each </w:t>
      </w:r>
      <w:r w:rsidR="00CA315F" w:rsidRPr="45C89C68">
        <w:rPr>
          <w:rFonts w:ascii="Arial" w:hAnsi="Arial" w:cs="Arial"/>
        </w:rPr>
        <w:t>attempt</w:t>
      </w:r>
      <w:r w:rsidRPr="45C89C68">
        <w:rPr>
          <w:rFonts w:ascii="Arial" w:hAnsi="Arial" w:cs="Arial"/>
        </w:rPr>
        <w:t xml:space="preserve">, allowing it to quickly reach the JCB </w:t>
      </w:r>
      <w:proofErr w:type="spellStart"/>
      <w:r w:rsidRPr="45C89C68">
        <w:rPr>
          <w:rFonts w:ascii="Arial" w:hAnsi="Arial" w:cs="Arial"/>
        </w:rPr>
        <w:t>Hydromax</w:t>
      </w:r>
      <w:proofErr w:type="spellEnd"/>
      <w:r w:rsidRPr="45C89C68">
        <w:rPr>
          <w:rFonts w:ascii="Arial" w:hAnsi="Arial" w:cs="Arial"/>
        </w:rPr>
        <w:t xml:space="preserve"> </w:t>
      </w:r>
      <w:r w:rsidR="4B576E82" w:rsidRPr="45C89C68">
        <w:rPr>
          <w:rFonts w:ascii="Arial" w:hAnsi="Arial" w:cs="Arial"/>
        </w:rPr>
        <w:t>ready for the return run</w:t>
      </w:r>
      <w:r w:rsidRPr="45C89C68">
        <w:rPr>
          <w:rFonts w:ascii="Arial" w:hAnsi="Arial" w:cs="Arial"/>
        </w:rPr>
        <w:t xml:space="preserve"> –</w:t>
      </w:r>
      <w:r w:rsidR="6DDBB0F6" w:rsidRPr="45C89C68">
        <w:rPr>
          <w:rFonts w:ascii="Arial" w:hAnsi="Arial" w:cs="Arial"/>
        </w:rPr>
        <w:t xml:space="preserve"> often </w:t>
      </w:r>
      <w:r w:rsidRPr="45C89C68">
        <w:rPr>
          <w:rFonts w:ascii="Arial" w:hAnsi="Arial" w:cs="Arial"/>
        </w:rPr>
        <w:t xml:space="preserve">miles away from the original push position. </w:t>
      </w:r>
    </w:p>
    <w:p w14:paraId="2BFFD960" w14:textId="5B725EE9" w:rsidR="00167EF9" w:rsidRPr="00363DEB" w:rsidRDefault="0010649D" w:rsidP="45C89C68">
      <w:pPr>
        <w:tabs>
          <w:tab w:val="left" w:pos="3955"/>
        </w:tabs>
        <w:spacing w:after="200" w:line="360" w:lineRule="auto"/>
      </w:pPr>
      <w:r w:rsidRPr="45C89C68">
        <w:rPr>
          <w:rFonts w:ascii="Arial" w:hAnsi="Arial" w:cs="Arial"/>
        </w:rPr>
        <w:t xml:space="preserve">The JCB </w:t>
      </w:r>
      <w:proofErr w:type="spellStart"/>
      <w:r w:rsidRPr="45C89C68">
        <w:rPr>
          <w:rFonts w:ascii="Arial" w:hAnsi="Arial" w:cs="Arial"/>
        </w:rPr>
        <w:t>Hydromax</w:t>
      </w:r>
      <w:proofErr w:type="spellEnd"/>
      <w:r w:rsidRPr="45C89C68">
        <w:rPr>
          <w:rFonts w:ascii="Arial" w:hAnsi="Arial" w:cs="Arial"/>
        </w:rPr>
        <w:t xml:space="preserve"> set a new land speed record for a hydrogen combustion vehicle of </w:t>
      </w:r>
      <w:r w:rsidR="7A83A02A" w:rsidRPr="45C89C68">
        <w:rPr>
          <w:rFonts w:ascii="Arial" w:hAnsi="Arial" w:cs="Arial"/>
        </w:rPr>
        <w:t>406.320</w:t>
      </w:r>
      <w:r w:rsidR="5F93CBD8" w:rsidRPr="45C89C68">
        <w:rPr>
          <w:rFonts w:ascii="Arial" w:hAnsi="Arial" w:cs="Arial"/>
        </w:rPr>
        <w:t xml:space="preserve"> </w:t>
      </w:r>
      <w:r w:rsidRPr="45C89C68">
        <w:rPr>
          <w:rFonts w:ascii="Arial" w:hAnsi="Arial" w:cs="Arial"/>
        </w:rPr>
        <w:t>mph and was driven by world land</w:t>
      </w:r>
      <w:r w:rsidR="003D35EF" w:rsidRPr="45C89C68">
        <w:rPr>
          <w:rFonts w:ascii="Arial" w:hAnsi="Arial" w:cs="Arial"/>
        </w:rPr>
        <w:t xml:space="preserve"> </w:t>
      </w:r>
      <w:r w:rsidRPr="45C89C68">
        <w:rPr>
          <w:rFonts w:ascii="Arial" w:hAnsi="Arial" w:cs="Arial"/>
        </w:rPr>
        <w:t>speed record holder Andy Green OBE.</w:t>
      </w:r>
    </w:p>
    <w:p w14:paraId="3C2AF45B" w14:textId="60F36EDF" w:rsidR="00167EF9" w:rsidRPr="00363DEB" w:rsidRDefault="006D7B34" w:rsidP="45C89C68">
      <w:pPr>
        <w:tabs>
          <w:tab w:val="left" w:pos="3955"/>
        </w:tabs>
        <w:spacing w:after="200" w:line="360" w:lineRule="auto"/>
        <w:jc w:val="center"/>
        <w:rPr>
          <w:rFonts w:ascii="Arial" w:hAnsi="Arial" w:cs="Arial"/>
          <w:b/>
          <w:bCs/>
          <w:sz w:val="20"/>
          <w:szCs w:val="20"/>
        </w:rPr>
      </w:pPr>
      <w:r w:rsidRPr="45C89C68">
        <w:rPr>
          <w:rFonts w:ascii="Arial" w:hAnsi="Arial" w:cs="Arial"/>
          <w:b/>
          <w:bCs/>
          <w:sz w:val="20"/>
          <w:szCs w:val="20"/>
        </w:rPr>
        <w:t>ENDS</w:t>
      </w:r>
    </w:p>
    <w:p w14:paraId="185B6C3C" w14:textId="77777777" w:rsidR="00D65BC3" w:rsidRPr="007D5B0E" w:rsidRDefault="00D65BC3" w:rsidP="00D65BC3">
      <w:pPr>
        <w:spacing w:after="0" w:line="240" w:lineRule="auto"/>
        <w:rPr>
          <w:rFonts w:ascii="Arial" w:hAnsi="Arial" w:cs="Arial"/>
          <w:sz w:val="20"/>
          <w:szCs w:val="20"/>
        </w:rPr>
      </w:pPr>
    </w:p>
    <w:p w14:paraId="57EC933E" w14:textId="77777777" w:rsidR="00180A9C" w:rsidRDefault="00180A9C" w:rsidP="00363DEB">
      <w:pPr>
        <w:rPr>
          <w:rFonts w:asciiTheme="minorBidi" w:hAnsiTheme="minorBidi"/>
          <w:b/>
          <w:bCs/>
        </w:rPr>
      </w:pPr>
    </w:p>
    <w:p w14:paraId="3DAB1803" w14:textId="3646DF2D" w:rsidR="007279C4" w:rsidRDefault="007279C4" w:rsidP="00363DEB">
      <w:pPr>
        <w:rPr>
          <w:rFonts w:asciiTheme="minorBidi" w:hAnsiTheme="minorBidi"/>
          <w:b/>
          <w:bCs/>
        </w:rPr>
      </w:pPr>
      <w:r w:rsidRPr="004D2533">
        <w:rPr>
          <w:rFonts w:asciiTheme="minorBidi" w:hAnsiTheme="minorBidi"/>
          <w:b/>
          <w:bCs/>
        </w:rPr>
        <w:lastRenderedPageBreak/>
        <w:t xml:space="preserve">NOTES TO EDITORS </w:t>
      </w:r>
    </w:p>
    <w:p w14:paraId="04DE8B49" w14:textId="77777777" w:rsidR="00363DEB" w:rsidRPr="00363DEB" w:rsidRDefault="00363DEB" w:rsidP="00363DEB">
      <w:pPr>
        <w:rPr>
          <w:rFonts w:asciiTheme="minorBidi" w:hAnsiTheme="minorBidi"/>
          <w:b/>
          <w:bCs/>
        </w:rPr>
      </w:pPr>
    </w:p>
    <w:p w14:paraId="67C4F99D" w14:textId="29F49D96" w:rsidR="007279C4" w:rsidRPr="001427E7" w:rsidRDefault="007279C4" w:rsidP="007279C4">
      <w:pPr>
        <w:spacing w:after="0" w:line="240" w:lineRule="auto"/>
        <w:rPr>
          <w:rFonts w:asciiTheme="minorBidi" w:hAnsiTheme="minorBidi"/>
          <w:b/>
          <w:bCs/>
          <w:sz w:val="20"/>
          <w:szCs w:val="20"/>
        </w:rPr>
      </w:pPr>
      <w:r w:rsidRPr="001427E7">
        <w:rPr>
          <w:rFonts w:asciiTheme="minorBidi" w:hAnsiTheme="minorBidi"/>
          <w:b/>
          <w:bCs/>
          <w:sz w:val="20"/>
          <w:szCs w:val="20"/>
        </w:rPr>
        <w:t xml:space="preserve">ABOUT </w:t>
      </w:r>
      <w:r w:rsidR="00FE3174">
        <w:rPr>
          <w:rFonts w:asciiTheme="minorBidi" w:hAnsiTheme="minorBidi"/>
          <w:b/>
          <w:bCs/>
          <w:sz w:val="20"/>
          <w:szCs w:val="20"/>
        </w:rPr>
        <w:t>DEFENDER</w:t>
      </w:r>
    </w:p>
    <w:p w14:paraId="0DE7CE6B" w14:textId="77777777" w:rsidR="00FE3174" w:rsidRPr="00DD5429" w:rsidRDefault="00FE3174" w:rsidP="00FE3174">
      <w:pPr>
        <w:spacing w:after="0" w:line="240" w:lineRule="auto"/>
        <w:rPr>
          <w:rFonts w:asciiTheme="minorBidi" w:hAnsiTheme="minorBidi"/>
          <w:sz w:val="20"/>
          <w:szCs w:val="20"/>
        </w:rPr>
      </w:pPr>
      <w:r w:rsidRPr="00DD5429">
        <w:rPr>
          <w:rFonts w:asciiTheme="minorBidi" w:hAnsiTheme="minorBidi"/>
          <w:sz w:val="20"/>
          <w:szCs w:val="20"/>
        </w:rPr>
        <w:t>Defender embraces the impossible. Each member of the Defender family is purposefully designed, highly desirable and seriously durable. A modern-day hero that respects the past but at the same time anticipates the future.</w:t>
      </w:r>
    </w:p>
    <w:p w14:paraId="10E68B9B" w14:textId="77777777" w:rsidR="00FE3174" w:rsidRPr="00DD5429" w:rsidRDefault="00FE3174" w:rsidP="00FE3174">
      <w:pPr>
        <w:spacing w:after="0" w:line="240" w:lineRule="auto"/>
        <w:rPr>
          <w:rFonts w:asciiTheme="minorBidi" w:hAnsiTheme="minorBidi"/>
          <w:sz w:val="20"/>
          <w:szCs w:val="20"/>
        </w:rPr>
      </w:pPr>
    </w:p>
    <w:p w14:paraId="77867DA4" w14:textId="77777777" w:rsidR="00FE3174" w:rsidRPr="00DD5429" w:rsidRDefault="00FE3174" w:rsidP="00FE3174">
      <w:pPr>
        <w:spacing w:after="0" w:line="240" w:lineRule="auto"/>
        <w:rPr>
          <w:rFonts w:asciiTheme="minorBidi" w:hAnsiTheme="minorBidi"/>
          <w:sz w:val="20"/>
          <w:szCs w:val="20"/>
        </w:rPr>
      </w:pPr>
      <w:r w:rsidRPr="00DD5429">
        <w:rPr>
          <w:rFonts w:asciiTheme="minorBidi" w:hAnsiTheme="minorBidi"/>
          <w:sz w:val="20"/>
          <w:szCs w:val="20"/>
        </w:rPr>
        <w:t>Available in 90, 110 and 130 body styles, with up to eight seats, each has a charisma of its own.</w:t>
      </w:r>
    </w:p>
    <w:p w14:paraId="7D8EEF97" w14:textId="77777777" w:rsidR="00FE3174" w:rsidRPr="00DD5429" w:rsidRDefault="00FE3174" w:rsidP="00FE3174">
      <w:pPr>
        <w:spacing w:after="0" w:line="240" w:lineRule="auto"/>
        <w:rPr>
          <w:rFonts w:asciiTheme="minorBidi" w:hAnsiTheme="minorBidi"/>
          <w:sz w:val="20"/>
          <w:szCs w:val="20"/>
        </w:rPr>
      </w:pPr>
    </w:p>
    <w:p w14:paraId="6F8A6D29" w14:textId="77777777" w:rsidR="00FE3174" w:rsidRPr="00DD5429" w:rsidRDefault="00FE3174" w:rsidP="00FE3174">
      <w:pPr>
        <w:spacing w:after="0" w:line="240" w:lineRule="auto"/>
        <w:rPr>
          <w:rFonts w:asciiTheme="minorBidi" w:hAnsiTheme="minorBidi"/>
          <w:sz w:val="20"/>
          <w:szCs w:val="20"/>
        </w:rPr>
      </w:pPr>
      <w:r>
        <w:rPr>
          <w:rFonts w:asciiTheme="minorBidi" w:hAnsiTheme="minorBidi"/>
          <w:sz w:val="20"/>
          <w:szCs w:val="20"/>
        </w:rPr>
        <w:t xml:space="preserve">Defender can be specified from a range of powertrain options, including </w:t>
      </w:r>
      <w:r w:rsidRPr="00DD5429">
        <w:rPr>
          <w:rFonts w:asciiTheme="minorBidi" w:hAnsiTheme="minorBidi"/>
          <w:sz w:val="20"/>
          <w:szCs w:val="20"/>
        </w:rPr>
        <w:t xml:space="preserve">Defender 110 as an electric hybrid. </w:t>
      </w:r>
    </w:p>
    <w:p w14:paraId="2C8AC118" w14:textId="77777777" w:rsidR="00FE3174" w:rsidRPr="00DD5429" w:rsidRDefault="00FE3174" w:rsidP="00FE3174">
      <w:pPr>
        <w:spacing w:after="0" w:line="240" w:lineRule="auto"/>
        <w:rPr>
          <w:rFonts w:asciiTheme="minorBidi" w:hAnsiTheme="minorBidi"/>
          <w:sz w:val="20"/>
          <w:szCs w:val="20"/>
        </w:rPr>
      </w:pPr>
    </w:p>
    <w:p w14:paraId="621E91A7" w14:textId="77777777" w:rsidR="00FE3174" w:rsidRPr="00DD5429" w:rsidRDefault="00FE3174" w:rsidP="34E3E663">
      <w:pPr>
        <w:spacing w:after="0" w:line="240" w:lineRule="auto"/>
        <w:rPr>
          <w:rFonts w:asciiTheme="minorBidi" w:hAnsiTheme="minorBidi"/>
          <w:sz w:val="20"/>
          <w:szCs w:val="20"/>
        </w:rPr>
      </w:pPr>
      <w:r w:rsidRPr="34E3E663">
        <w:rPr>
          <w:rFonts w:asciiTheme="minorBidi" w:hAnsiTheme="minorBidi"/>
          <w:sz w:val="20"/>
          <w:szCs w:val="20"/>
        </w:rPr>
        <w:t xml:space="preserve">Defender Hard Top </w:t>
      </w:r>
      <w:bookmarkStart w:id="4" w:name="_Int_0ZgmOjqA"/>
      <w:r w:rsidRPr="34E3E663">
        <w:rPr>
          <w:rFonts w:asciiTheme="minorBidi" w:hAnsiTheme="minorBidi"/>
          <w:sz w:val="20"/>
          <w:szCs w:val="20"/>
        </w:rPr>
        <w:t>means business</w:t>
      </w:r>
      <w:bookmarkEnd w:id="4"/>
      <w:r w:rsidRPr="34E3E663">
        <w:rPr>
          <w:rFonts w:asciiTheme="minorBidi" w:hAnsiTheme="minorBidi"/>
          <w:sz w:val="20"/>
          <w:szCs w:val="20"/>
        </w:rPr>
        <w:t>, with 90 and 110 body styles for professional capability.</w:t>
      </w:r>
    </w:p>
    <w:p w14:paraId="49C6AF00" w14:textId="77777777" w:rsidR="00FE3174" w:rsidRPr="00DD5429" w:rsidRDefault="00FE3174" w:rsidP="00FE3174">
      <w:pPr>
        <w:spacing w:after="0" w:line="240" w:lineRule="auto"/>
        <w:rPr>
          <w:rFonts w:asciiTheme="minorBidi" w:hAnsiTheme="minorBidi"/>
          <w:sz w:val="20"/>
          <w:szCs w:val="20"/>
        </w:rPr>
      </w:pPr>
    </w:p>
    <w:p w14:paraId="66346C16" w14:textId="77777777" w:rsidR="00FE3174" w:rsidRPr="00DD5429" w:rsidRDefault="00FE3174" w:rsidP="00FE3174">
      <w:pPr>
        <w:spacing w:after="0" w:line="240" w:lineRule="auto"/>
        <w:rPr>
          <w:rFonts w:asciiTheme="minorBidi" w:hAnsiTheme="minorBidi"/>
          <w:sz w:val="20"/>
          <w:szCs w:val="20"/>
        </w:rPr>
      </w:pPr>
      <w:r w:rsidRPr="00DD5429">
        <w:rPr>
          <w:rFonts w:asciiTheme="minorBidi" w:hAnsiTheme="minorBidi"/>
          <w:sz w:val="20"/>
          <w:szCs w:val="20"/>
        </w:rPr>
        <w:t xml:space="preserve">The tough luxury Defender OCTA is the master of extreme performance – taking performance and capability to another level on and off-road. </w:t>
      </w:r>
    </w:p>
    <w:p w14:paraId="04238713" w14:textId="77777777" w:rsidR="00FE3174" w:rsidRPr="00DD5429" w:rsidRDefault="00FE3174" w:rsidP="00FE3174">
      <w:pPr>
        <w:spacing w:after="0" w:line="240" w:lineRule="auto"/>
        <w:rPr>
          <w:rFonts w:asciiTheme="minorBidi" w:hAnsiTheme="minorBidi"/>
          <w:sz w:val="20"/>
          <w:szCs w:val="20"/>
        </w:rPr>
      </w:pPr>
    </w:p>
    <w:p w14:paraId="620199C6" w14:textId="77777777" w:rsidR="00FE3174" w:rsidRPr="00DD5429" w:rsidRDefault="00FE3174" w:rsidP="00FE3174">
      <w:pPr>
        <w:spacing w:after="0" w:line="240" w:lineRule="auto"/>
        <w:rPr>
          <w:rFonts w:asciiTheme="minorBidi" w:hAnsiTheme="minorBidi"/>
          <w:sz w:val="20"/>
          <w:szCs w:val="20"/>
        </w:rPr>
      </w:pPr>
      <w:r w:rsidRPr="00DD5429">
        <w:rPr>
          <w:rFonts w:asciiTheme="minorBidi" w:hAnsiTheme="minorBidi"/>
          <w:sz w:val="20"/>
          <w:szCs w:val="20"/>
        </w:rPr>
        <w:t xml:space="preserve">A beacon of liberty that can trace its roots back to the first Land Rover in 1948, Defender is a brand that supports humanitarian and conservation work with the International Federation of Red Cross and Red Crescent Societies and the Tusk Trust. </w:t>
      </w:r>
    </w:p>
    <w:p w14:paraId="727531C5" w14:textId="77777777" w:rsidR="00FE3174" w:rsidRPr="00DD5429" w:rsidRDefault="00FE3174" w:rsidP="00FE3174">
      <w:pPr>
        <w:spacing w:after="0" w:line="240" w:lineRule="auto"/>
        <w:rPr>
          <w:rFonts w:asciiTheme="minorBidi" w:hAnsiTheme="minorBidi"/>
          <w:sz w:val="20"/>
          <w:szCs w:val="20"/>
        </w:rPr>
      </w:pPr>
    </w:p>
    <w:p w14:paraId="1503418A" w14:textId="77777777" w:rsidR="00FE3174" w:rsidRPr="00DD5429" w:rsidRDefault="00FE3174" w:rsidP="00FE3174">
      <w:pPr>
        <w:spacing w:after="0" w:line="240" w:lineRule="auto"/>
        <w:rPr>
          <w:rFonts w:asciiTheme="minorBidi" w:hAnsiTheme="minorBidi"/>
          <w:sz w:val="20"/>
          <w:szCs w:val="20"/>
        </w:rPr>
      </w:pPr>
      <w:r w:rsidRPr="00DD5429">
        <w:rPr>
          <w:rFonts w:asciiTheme="minorBidi" w:hAnsiTheme="minorBidi"/>
          <w:sz w:val="20"/>
          <w:szCs w:val="20"/>
        </w:rPr>
        <w:t>The Defender brand is underpinned by Land Rover – a mark of trust built on more than 75 years of expertise in technology and world-</w:t>
      </w:r>
      <w:r>
        <w:rPr>
          <w:rFonts w:asciiTheme="minorBidi" w:hAnsiTheme="minorBidi"/>
          <w:sz w:val="20"/>
          <w:szCs w:val="20"/>
        </w:rPr>
        <w:t>renowned</w:t>
      </w:r>
      <w:r w:rsidRPr="00DD5429">
        <w:rPr>
          <w:rFonts w:asciiTheme="minorBidi" w:hAnsiTheme="minorBidi"/>
          <w:sz w:val="20"/>
          <w:szCs w:val="20"/>
        </w:rPr>
        <w:t xml:space="preserve"> off-road capability.</w:t>
      </w:r>
    </w:p>
    <w:p w14:paraId="38F5FF0F" w14:textId="77777777" w:rsidR="00FE3174" w:rsidRPr="00DD5429" w:rsidRDefault="00FE3174" w:rsidP="00FE3174">
      <w:pPr>
        <w:spacing w:after="0" w:line="240" w:lineRule="auto"/>
        <w:rPr>
          <w:rFonts w:asciiTheme="minorBidi" w:hAnsiTheme="minorBidi"/>
          <w:sz w:val="20"/>
          <w:szCs w:val="20"/>
        </w:rPr>
      </w:pPr>
    </w:p>
    <w:p w14:paraId="5046B791" w14:textId="77777777" w:rsidR="00FE3174" w:rsidRPr="00285E10" w:rsidRDefault="00FE3174" w:rsidP="00FE3174">
      <w:pPr>
        <w:spacing w:after="0" w:line="240" w:lineRule="auto"/>
        <w:rPr>
          <w:rFonts w:asciiTheme="minorBidi" w:hAnsiTheme="minorBidi"/>
          <w:sz w:val="20"/>
          <w:szCs w:val="20"/>
        </w:rPr>
      </w:pPr>
      <w:r w:rsidRPr="00DD5429">
        <w:rPr>
          <w:rFonts w:asciiTheme="minorBidi" w:hAnsiTheme="minorBidi"/>
          <w:sz w:val="20"/>
          <w:szCs w:val="20"/>
        </w:rPr>
        <w:t xml:space="preserve">Defender is designed and engineered in the UK and sold in 121 countries. </w:t>
      </w:r>
      <w:r w:rsidRPr="00285E10">
        <w:rPr>
          <w:rFonts w:asciiTheme="minorBidi" w:hAnsiTheme="minorBidi"/>
          <w:sz w:val="20"/>
          <w:szCs w:val="20"/>
        </w:rPr>
        <w:t>It forms part of JLR's portfolio of distinctive British brands. </w:t>
      </w:r>
    </w:p>
    <w:p w14:paraId="007A8C2B" w14:textId="77777777" w:rsidR="007279C4" w:rsidRDefault="007279C4" w:rsidP="007279C4">
      <w:pPr>
        <w:spacing w:after="0" w:line="240" w:lineRule="auto"/>
        <w:rPr>
          <w:rFonts w:asciiTheme="minorBidi" w:hAnsiTheme="minorBidi"/>
          <w:sz w:val="20"/>
          <w:szCs w:val="20"/>
        </w:rPr>
      </w:pPr>
    </w:p>
    <w:p w14:paraId="7860078A" w14:textId="77777777" w:rsidR="007279C4" w:rsidRPr="001427E7" w:rsidRDefault="007279C4" w:rsidP="007279C4">
      <w:pPr>
        <w:spacing w:after="0" w:line="240" w:lineRule="auto"/>
        <w:rPr>
          <w:rFonts w:asciiTheme="minorBidi" w:hAnsiTheme="minorBidi"/>
          <w:b/>
          <w:bCs/>
          <w:sz w:val="20"/>
          <w:szCs w:val="20"/>
        </w:rPr>
      </w:pPr>
      <w:r w:rsidRPr="001427E7">
        <w:rPr>
          <w:rFonts w:asciiTheme="minorBidi" w:hAnsiTheme="minorBidi"/>
          <w:b/>
          <w:bCs/>
          <w:sz w:val="20"/>
          <w:szCs w:val="20"/>
        </w:rPr>
        <w:t>IMPORTANT NOTICE</w:t>
      </w:r>
    </w:p>
    <w:p w14:paraId="170E22A3" w14:textId="18DECFF6" w:rsidR="007279C4" w:rsidRDefault="007279C4" w:rsidP="5F586A4A">
      <w:pPr>
        <w:spacing w:after="0" w:line="240" w:lineRule="auto"/>
        <w:rPr>
          <w:rFonts w:asciiTheme="minorBidi" w:hAnsiTheme="minorBidi"/>
          <w:sz w:val="20"/>
          <w:szCs w:val="20"/>
        </w:rPr>
      </w:pPr>
      <w:r w:rsidRPr="34E3E663">
        <w:rPr>
          <w:rFonts w:asciiTheme="minorBidi" w:hAnsiTheme="minorBidi"/>
          <w:sz w:val="20"/>
          <w:szCs w:val="20"/>
        </w:rPr>
        <w:t xml:space="preserve">JLR is constantly seeking ways to improve the specification, design and production of its vehicles, parts and accessories and alterations take place continually. Whilst every effort is made to produce up-to-date literature, this document should not be regarded as an infallible guide to current specifications or availability, nor does it constitute an offer for the sale of any </w:t>
      </w:r>
      <w:bookmarkStart w:id="5" w:name="_Int_tfHyrKXr"/>
      <w:r w:rsidRPr="34E3E663">
        <w:rPr>
          <w:rFonts w:asciiTheme="minorBidi" w:hAnsiTheme="minorBidi"/>
          <w:sz w:val="20"/>
          <w:szCs w:val="20"/>
        </w:rPr>
        <w:t>particular vehicle</w:t>
      </w:r>
      <w:bookmarkEnd w:id="5"/>
      <w:r w:rsidRPr="34E3E663">
        <w:rPr>
          <w:rFonts w:asciiTheme="minorBidi" w:hAnsiTheme="minorBidi"/>
          <w:sz w:val="20"/>
          <w:szCs w:val="20"/>
        </w:rPr>
        <w:t xml:space="preserve">, </w:t>
      </w:r>
      <w:bookmarkStart w:id="6" w:name="_Int_ZeYL2GMj"/>
      <w:r w:rsidRPr="34E3E663">
        <w:rPr>
          <w:rFonts w:asciiTheme="minorBidi" w:hAnsiTheme="minorBidi"/>
          <w:sz w:val="20"/>
          <w:szCs w:val="20"/>
        </w:rPr>
        <w:t>part</w:t>
      </w:r>
      <w:bookmarkEnd w:id="6"/>
      <w:r w:rsidRPr="34E3E663">
        <w:rPr>
          <w:rFonts w:asciiTheme="minorBidi" w:hAnsiTheme="minorBidi"/>
          <w:sz w:val="20"/>
          <w:szCs w:val="20"/>
        </w:rPr>
        <w:t xml:space="preserve"> or accessory. </w:t>
      </w:r>
    </w:p>
    <w:p w14:paraId="14537CA4" w14:textId="77777777" w:rsidR="007279C4" w:rsidRPr="001427E7" w:rsidRDefault="007279C4" w:rsidP="007279C4">
      <w:pPr>
        <w:spacing w:after="0" w:line="240" w:lineRule="auto"/>
        <w:rPr>
          <w:rFonts w:asciiTheme="minorBidi" w:hAnsiTheme="minorBidi"/>
          <w:sz w:val="20"/>
          <w:szCs w:val="20"/>
        </w:rPr>
      </w:pPr>
    </w:p>
    <w:p w14:paraId="512F04FC" w14:textId="4CFFAC6A" w:rsidR="6B05A081" w:rsidRDefault="2100021A" w:rsidP="2EFC26B3">
      <w:pPr>
        <w:spacing w:after="200"/>
      </w:pPr>
      <w:r w:rsidRPr="4B7F4BFB">
        <w:rPr>
          <w:rFonts w:ascii="Arial" w:eastAsia="Arial" w:hAnsi="Arial" w:cs="Arial"/>
          <w:b/>
          <w:bCs/>
          <w:color w:val="000000" w:themeColor="text1"/>
        </w:rPr>
        <w:t xml:space="preserve">FURTHER INFORMATION </w:t>
      </w:r>
    </w:p>
    <w:p w14:paraId="58EC0991" w14:textId="3388B5A3" w:rsidR="007279C4" w:rsidRDefault="767EAD77" w:rsidP="4B7F4BFB">
      <w:pPr>
        <w:spacing w:after="200"/>
        <w:rPr>
          <w:rFonts w:asciiTheme="minorBidi" w:hAnsiTheme="minorBidi"/>
          <w:b/>
          <w:bCs/>
          <w:sz w:val="20"/>
          <w:szCs w:val="20"/>
        </w:rPr>
      </w:pPr>
      <w:bookmarkStart w:id="7" w:name="_Int_ahR2C9KD"/>
      <w:r w:rsidRPr="4B7F4BFB">
        <w:rPr>
          <w:rFonts w:ascii="Arial" w:eastAsia="Arial" w:hAnsi="Arial" w:cs="Arial"/>
          <w:b/>
          <w:bCs/>
          <w:color w:val="000000" w:themeColor="text1"/>
          <w:sz w:val="20"/>
          <w:szCs w:val="20"/>
        </w:rPr>
        <w:t>MEDIA</w:t>
      </w:r>
      <w:bookmarkEnd w:id="7"/>
      <w:r w:rsidRPr="4B7F4BFB">
        <w:rPr>
          <w:rFonts w:ascii="Arial" w:eastAsia="Arial" w:hAnsi="Arial" w:cs="Arial"/>
          <w:b/>
          <w:bCs/>
          <w:color w:val="000000" w:themeColor="text1"/>
          <w:sz w:val="20"/>
          <w:szCs w:val="20"/>
        </w:rPr>
        <w:t xml:space="preserve"> WEBSITE</w:t>
      </w:r>
    </w:p>
    <w:p w14:paraId="3FAD22B0" w14:textId="21DA6300" w:rsidR="6B05A081" w:rsidRDefault="2100021A" w:rsidP="2EFC26B3">
      <w:pPr>
        <w:spacing w:after="200"/>
      </w:pPr>
      <w:hyperlink r:id="rId11">
        <w:r w:rsidRPr="4B7F4BFB">
          <w:rPr>
            <w:rStyle w:val="Hyperlink"/>
            <w:color w:val="0000FF"/>
          </w:rPr>
          <w:t>www.media.landrover.com</w:t>
        </w:r>
      </w:hyperlink>
      <w:r w:rsidRPr="4B7F4BFB">
        <w:rPr>
          <w:rFonts w:ascii="Arial" w:eastAsia="Arial" w:hAnsi="Arial" w:cs="Arial"/>
          <w:color w:val="4472C4"/>
          <w:sz w:val="20"/>
          <w:szCs w:val="20"/>
        </w:rPr>
        <w:t xml:space="preserve"> </w:t>
      </w:r>
    </w:p>
    <w:p w14:paraId="4DA3718C" w14:textId="1E5F19C7" w:rsidR="6B05A081" w:rsidRPr="00180A9C" w:rsidRDefault="2100021A" w:rsidP="2EFC26B3">
      <w:pPr>
        <w:spacing w:after="200"/>
        <w:rPr>
          <w:rFonts w:ascii="Arial" w:eastAsia="Arial" w:hAnsi="Arial" w:cs="Arial"/>
          <w:b/>
          <w:bCs/>
          <w:color w:val="000000" w:themeColor="text1"/>
          <w:sz w:val="20"/>
          <w:szCs w:val="20"/>
        </w:rPr>
      </w:pPr>
      <w:r w:rsidRPr="4B7F4BFB">
        <w:rPr>
          <w:rFonts w:ascii="Arial" w:eastAsia="Arial" w:hAnsi="Arial" w:cs="Arial"/>
          <w:b/>
          <w:bCs/>
          <w:color w:val="000000" w:themeColor="text1"/>
          <w:sz w:val="20"/>
          <w:szCs w:val="20"/>
        </w:rPr>
        <w:t xml:space="preserve">SOCIAL </w:t>
      </w:r>
      <w:bookmarkStart w:id="8" w:name="_Int_dnDelaz1"/>
      <w:r w:rsidRPr="4B7F4BFB">
        <w:rPr>
          <w:rFonts w:ascii="Arial" w:eastAsia="Arial" w:hAnsi="Arial" w:cs="Arial"/>
          <w:b/>
          <w:bCs/>
          <w:color w:val="000000" w:themeColor="text1"/>
          <w:sz w:val="20"/>
          <w:szCs w:val="20"/>
        </w:rPr>
        <w:t>CHANNELS:</w:t>
      </w:r>
      <w:bookmarkEnd w:id="8"/>
    </w:p>
    <w:p w14:paraId="3AF82704" w14:textId="53B86427" w:rsidR="6B05A081" w:rsidRDefault="2100021A" w:rsidP="2EFC26B3">
      <w:pPr>
        <w:spacing w:after="0"/>
      </w:pPr>
      <w:r w:rsidRPr="4B7F4BFB">
        <w:rPr>
          <w:rFonts w:ascii="Arial" w:eastAsia="Arial" w:hAnsi="Arial" w:cs="Arial"/>
          <w:color w:val="000000" w:themeColor="text1"/>
          <w:sz w:val="20"/>
          <w:szCs w:val="20"/>
        </w:rPr>
        <w:t xml:space="preserve">TikTok: </w:t>
      </w:r>
      <w:hyperlink r:id="rId12">
        <w:r w:rsidRPr="4B7F4BFB">
          <w:rPr>
            <w:rStyle w:val="Hyperlink"/>
            <w:color w:val="0000FF"/>
          </w:rPr>
          <w:t>https://www.tiktok.com/@defender</w:t>
        </w:r>
      </w:hyperlink>
      <w:r w:rsidRPr="4B7F4BFB">
        <w:rPr>
          <w:rFonts w:ascii="Arial" w:eastAsia="Arial" w:hAnsi="Arial" w:cs="Arial"/>
          <w:color w:val="000000" w:themeColor="text1"/>
          <w:sz w:val="20"/>
          <w:szCs w:val="20"/>
        </w:rPr>
        <w:t xml:space="preserve">   </w:t>
      </w:r>
    </w:p>
    <w:p w14:paraId="4EE853C3" w14:textId="488F0C79" w:rsidR="6B05A081" w:rsidRDefault="2100021A" w:rsidP="2EFC26B3">
      <w:pPr>
        <w:spacing w:after="0"/>
      </w:pPr>
      <w:bookmarkStart w:id="9" w:name="_Int_753zdzoK"/>
      <w:r w:rsidRPr="4B7F4BFB">
        <w:rPr>
          <w:rFonts w:ascii="Arial" w:eastAsia="Arial" w:hAnsi="Arial" w:cs="Arial"/>
          <w:color w:val="000000" w:themeColor="text1"/>
          <w:sz w:val="20"/>
          <w:szCs w:val="20"/>
        </w:rPr>
        <w:t>Facebook:</w:t>
      </w:r>
      <w:bookmarkEnd w:id="9"/>
      <w:r w:rsidRPr="4B7F4BFB">
        <w:rPr>
          <w:rFonts w:ascii="Arial" w:eastAsia="Arial" w:hAnsi="Arial" w:cs="Arial"/>
          <w:color w:val="000000" w:themeColor="text1"/>
          <w:sz w:val="20"/>
          <w:szCs w:val="20"/>
        </w:rPr>
        <w:t xml:space="preserve"> </w:t>
      </w:r>
      <w:hyperlink r:id="rId13">
        <w:r w:rsidRPr="4B7F4BFB">
          <w:rPr>
            <w:rStyle w:val="Hyperlink"/>
            <w:color w:val="0000FF"/>
          </w:rPr>
          <w:t>http://www.facebook.com/Defender</w:t>
        </w:r>
      </w:hyperlink>
      <w:r w:rsidRPr="4B7F4BFB">
        <w:rPr>
          <w:rFonts w:ascii="Arial" w:eastAsia="Arial" w:hAnsi="Arial" w:cs="Arial"/>
          <w:color w:val="000000" w:themeColor="text1"/>
          <w:sz w:val="20"/>
          <w:szCs w:val="20"/>
          <w:u w:val="single"/>
        </w:rPr>
        <w:t xml:space="preserve"> </w:t>
      </w:r>
      <w:r w:rsidRPr="4B7F4BFB">
        <w:rPr>
          <w:rFonts w:ascii="Arial" w:eastAsia="Arial" w:hAnsi="Arial" w:cs="Arial"/>
          <w:color w:val="000000" w:themeColor="text1"/>
          <w:sz w:val="20"/>
          <w:szCs w:val="20"/>
        </w:rPr>
        <w:t xml:space="preserve">   </w:t>
      </w:r>
    </w:p>
    <w:p w14:paraId="6E471FB2" w14:textId="6338ED48" w:rsidR="6B05A081" w:rsidRDefault="6B05A081" w:rsidP="2EFC26B3">
      <w:pPr>
        <w:spacing w:after="0"/>
      </w:pPr>
      <w:bookmarkStart w:id="10" w:name="_Int_7jZySS5n"/>
      <w:proofErr w:type="gramStart"/>
      <w:r w:rsidRPr="41AA97DB">
        <w:rPr>
          <w:rFonts w:ascii="Arial" w:eastAsia="Arial" w:hAnsi="Arial" w:cs="Arial"/>
          <w:color w:val="000000" w:themeColor="text1"/>
          <w:sz w:val="20"/>
          <w:szCs w:val="20"/>
          <w:lang w:val="fr-FR"/>
        </w:rPr>
        <w:t>Twitter:</w:t>
      </w:r>
      <w:bookmarkEnd w:id="10"/>
      <w:proofErr w:type="gramEnd"/>
      <w:r w:rsidRPr="41AA97DB">
        <w:rPr>
          <w:rFonts w:ascii="Arial" w:eastAsia="Arial" w:hAnsi="Arial" w:cs="Arial"/>
          <w:color w:val="000000" w:themeColor="text1"/>
          <w:sz w:val="20"/>
          <w:szCs w:val="20"/>
          <w:lang w:val="fr-FR"/>
        </w:rPr>
        <w:t xml:space="preserve"> </w:t>
      </w:r>
      <w:hyperlink r:id="rId14">
        <w:r w:rsidRPr="41AA97DB">
          <w:rPr>
            <w:rStyle w:val="Hyperlink"/>
            <w:color w:val="0000FF"/>
            <w:lang w:val="fr-FR"/>
          </w:rPr>
          <w:t>http://twitter.com/Defender</w:t>
        </w:r>
      </w:hyperlink>
      <w:r w:rsidRPr="41AA97DB">
        <w:rPr>
          <w:rFonts w:ascii="Arial" w:eastAsia="Arial" w:hAnsi="Arial" w:cs="Arial"/>
          <w:color w:val="000000" w:themeColor="text1"/>
          <w:sz w:val="20"/>
          <w:szCs w:val="20"/>
          <w:lang w:val="fr-FR"/>
        </w:rPr>
        <w:t xml:space="preserve">   </w:t>
      </w:r>
    </w:p>
    <w:p w14:paraId="6CF5BB17" w14:textId="610D4FCA" w:rsidR="6B05A081" w:rsidRDefault="6B05A081" w:rsidP="2EFC26B3">
      <w:pPr>
        <w:spacing w:after="0"/>
      </w:pPr>
      <w:bookmarkStart w:id="11" w:name="_Int_drF2BO89"/>
      <w:proofErr w:type="gramStart"/>
      <w:r w:rsidRPr="34E3E663">
        <w:rPr>
          <w:rFonts w:ascii="Arial" w:eastAsia="Arial" w:hAnsi="Arial" w:cs="Arial"/>
          <w:color w:val="000000" w:themeColor="text1"/>
          <w:sz w:val="20"/>
          <w:szCs w:val="20"/>
          <w:lang w:val="fr-FR"/>
        </w:rPr>
        <w:t>Instagram:</w:t>
      </w:r>
      <w:bookmarkEnd w:id="11"/>
      <w:proofErr w:type="gramEnd"/>
      <w:r w:rsidRPr="34E3E663">
        <w:rPr>
          <w:rFonts w:ascii="Arial" w:eastAsia="Arial" w:hAnsi="Arial" w:cs="Arial"/>
          <w:color w:val="000000" w:themeColor="text1"/>
          <w:sz w:val="20"/>
          <w:szCs w:val="20"/>
          <w:lang w:val="fr-FR"/>
        </w:rPr>
        <w:t xml:space="preserve"> </w:t>
      </w:r>
      <w:hyperlink r:id="rId15">
        <w:r w:rsidRPr="34E3E663">
          <w:rPr>
            <w:rStyle w:val="Hyperlink"/>
            <w:color w:val="0000FF"/>
            <w:lang w:val="fr-FR"/>
          </w:rPr>
          <w:t>http://instagram.com/Defender</w:t>
        </w:r>
      </w:hyperlink>
      <w:r w:rsidRPr="34E3E663">
        <w:rPr>
          <w:rFonts w:ascii="Arial" w:eastAsia="Arial" w:hAnsi="Arial" w:cs="Arial"/>
          <w:color w:val="000000" w:themeColor="text1"/>
          <w:sz w:val="20"/>
          <w:szCs w:val="20"/>
          <w:lang w:val="fr-FR"/>
        </w:rPr>
        <w:t xml:space="preserve">   </w:t>
      </w:r>
      <w:r>
        <w:br/>
      </w:r>
      <w:r w:rsidRPr="34E3E663">
        <w:rPr>
          <w:rFonts w:ascii="Arial" w:eastAsia="Arial" w:hAnsi="Arial" w:cs="Arial"/>
          <w:color w:val="000000" w:themeColor="text1"/>
          <w:sz w:val="20"/>
          <w:szCs w:val="20"/>
          <w:lang w:val="fr-FR"/>
        </w:rPr>
        <w:t xml:space="preserve"> </w:t>
      </w:r>
      <w:bookmarkStart w:id="12" w:name="_Int_dzPRz4yU"/>
      <w:proofErr w:type="gramStart"/>
      <w:r w:rsidRPr="34E3E663">
        <w:rPr>
          <w:rFonts w:ascii="Arial" w:eastAsia="Arial" w:hAnsi="Arial" w:cs="Arial"/>
          <w:color w:val="000000" w:themeColor="text1"/>
          <w:sz w:val="20"/>
          <w:szCs w:val="20"/>
          <w:lang w:val="fr-FR"/>
        </w:rPr>
        <w:t>YouTube:</w:t>
      </w:r>
      <w:bookmarkEnd w:id="12"/>
      <w:proofErr w:type="gramEnd"/>
      <w:r w:rsidRPr="34E3E663">
        <w:rPr>
          <w:rFonts w:ascii="Arial" w:eastAsia="Arial" w:hAnsi="Arial" w:cs="Arial"/>
          <w:color w:val="000000" w:themeColor="text1"/>
          <w:sz w:val="20"/>
          <w:szCs w:val="20"/>
          <w:lang w:val="fr-FR"/>
        </w:rPr>
        <w:t xml:space="preserve"> </w:t>
      </w:r>
      <w:hyperlink r:id="rId16">
        <w:r w:rsidRPr="34E3E663">
          <w:rPr>
            <w:rStyle w:val="Hyperlink"/>
            <w:color w:val="0000FF"/>
            <w:lang w:val="fr-FR"/>
          </w:rPr>
          <w:t>https://www.youtube.com/@defender</w:t>
        </w:r>
      </w:hyperlink>
      <w:r w:rsidRPr="34E3E663">
        <w:rPr>
          <w:rFonts w:ascii="Cambria" w:eastAsia="Cambria" w:hAnsi="Cambria" w:cs="Cambria"/>
          <w:sz w:val="20"/>
          <w:szCs w:val="20"/>
          <w:lang w:val="fr-FR"/>
        </w:rPr>
        <w:t xml:space="preserve"> </w:t>
      </w:r>
    </w:p>
    <w:p w14:paraId="05C67288" w14:textId="130424F9" w:rsidR="6B05A081" w:rsidRDefault="6B05A081" w:rsidP="2EFC26B3">
      <w:pPr>
        <w:spacing w:after="0"/>
      </w:pPr>
      <w:r w:rsidRPr="2EFC26B3">
        <w:rPr>
          <w:rFonts w:ascii="Segoe UI" w:eastAsia="Segoe UI" w:hAnsi="Segoe UI" w:cs="Segoe UI"/>
          <w:sz w:val="20"/>
          <w:szCs w:val="20"/>
          <w:lang w:val="fr"/>
        </w:rPr>
        <w:t xml:space="preserve"> </w:t>
      </w:r>
    </w:p>
    <w:p w14:paraId="2A61EFD2" w14:textId="29E168CB" w:rsidR="007279C4" w:rsidRPr="00DB287C" w:rsidRDefault="007279C4" w:rsidP="00EC1D23">
      <w:pPr>
        <w:rPr>
          <w:rFonts w:ascii="Calibri" w:hAnsi="Calibri" w:cs="Calibri"/>
          <w:sz w:val="20"/>
          <w:szCs w:val="20"/>
          <w:lang w:val="pt-BR"/>
        </w:rPr>
      </w:pPr>
    </w:p>
    <w:sectPr w:rsidR="007279C4" w:rsidRPr="00DB287C" w:rsidSect="00D40CD6">
      <w:headerReference w:type="default" r:id="rId17"/>
      <w:footerReference w:type="default" r:id="rId18"/>
      <w:pgSz w:w="11906" w:h="16838"/>
      <w:pgMar w:top="2552" w:right="1440" w:bottom="1440"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DBCE0" w14:textId="77777777" w:rsidR="00C81057" w:rsidRDefault="00C81057" w:rsidP="006F76FE">
      <w:pPr>
        <w:spacing w:after="0" w:line="240" w:lineRule="auto"/>
      </w:pPr>
      <w:r>
        <w:separator/>
      </w:r>
    </w:p>
  </w:endnote>
  <w:endnote w:type="continuationSeparator" w:id="0">
    <w:p w14:paraId="25E4400D" w14:textId="77777777" w:rsidR="00C81057" w:rsidRDefault="00C81057" w:rsidP="006F76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JLR Emeric">
    <w:altName w:val="Calibri"/>
    <w:panose1 w:val="02000503040000020004"/>
    <w:charset w:val="00"/>
    <w:family w:val="auto"/>
    <w:pitch w:val="variable"/>
    <w:sig w:usb0="A00002AF" w:usb1="5000206A"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691290F8" w14:paraId="4BB62D18" w14:textId="77777777" w:rsidTr="691290F8">
      <w:trPr>
        <w:trHeight w:val="300"/>
      </w:trPr>
      <w:tc>
        <w:tcPr>
          <w:tcW w:w="3005" w:type="dxa"/>
        </w:tcPr>
        <w:p w14:paraId="44E04B3C" w14:textId="6512CF46" w:rsidR="691290F8" w:rsidRDefault="691290F8" w:rsidP="691290F8">
          <w:pPr>
            <w:pStyle w:val="Header"/>
            <w:ind w:left="-115"/>
          </w:pPr>
        </w:p>
      </w:tc>
      <w:tc>
        <w:tcPr>
          <w:tcW w:w="3005" w:type="dxa"/>
        </w:tcPr>
        <w:p w14:paraId="3A43B1EA" w14:textId="67366C4C" w:rsidR="691290F8" w:rsidRDefault="691290F8" w:rsidP="691290F8">
          <w:pPr>
            <w:pStyle w:val="Header"/>
            <w:jc w:val="center"/>
          </w:pPr>
        </w:p>
      </w:tc>
      <w:tc>
        <w:tcPr>
          <w:tcW w:w="3005" w:type="dxa"/>
        </w:tcPr>
        <w:p w14:paraId="58BBA074" w14:textId="5EAE6C9E" w:rsidR="691290F8" w:rsidRDefault="691290F8" w:rsidP="691290F8">
          <w:pPr>
            <w:pStyle w:val="Header"/>
            <w:ind w:right="-115"/>
            <w:jc w:val="right"/>
          </w:pPr>
        </w:p>
      </w:tc>
    </w:tr>
  </w:tbl>
  <w:p w14:paraId="1207BC63" w14:textId="5ED48C52" w:rsidR="691290F8" w:rsidRDefault="691290F8" w:rsidP="691290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5E9AA" w14:textId="77777777" w:rsidR="00C81057" w:rsidRDefault="00C81057" w:rsidP="006F76FE">
      <w:pPr>
        <w:spacing w:after="0" w:line="240" w:lineRule="auto"/>
      </w:pPr>
      <w:r>
        <w:separator/>
      </w:r>
    </w:p>
  </w:footnote>
  <w:footnote w:type="continuationSeparator" w:id="0">
    <w:p w14:paraId="3001A676" w14:textId="77777777" w:rsidR="00C81057" w:rsidRDefault="00C81057" w:rsidP="006F76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AFF73" w14:textId="66C64BF3" w:rsidR="691290F8" w:rsidRDefault="691290F8" w:rsidP="691290F8">
    <w:pPr>
      <w:ind w:right="2"/>
      <w:jc w:val="center"/>
      <w:rPr>
        <w:rFonts w:ascii="Calibri" w:hAnsi="Calibri" w:cs="Calibri"/>
        <w:color w:val="D1D1D1" w:themeColor="background2" w:themeShade="E6"/>
      </w:rPr>
    </w:pPr>
    <w:r>
      <w:rPr>
        <w:noProof/>
      </w:rPr>
      <w:drawing>
        <wp:inline distT="0" distB="0" distL="0" distR="0" wp14:anchorId="57339B6A" wp14:editId="3D3586A0">
          <wp:extent cx="4638839" cy="447675"/>
          <wp:effectExtent l="0" t="0" r="0" b="0"/>
          <wp:docPr id="787500647" name="drawing">
            <a:extLst xmlns:a="http://schemas.openxmlformats.org/drawingml/2006/main">
              <a:ext uri="{FF2B5EF4-FFF2-40B4-BE49-F238E27FC236}">
                <a16:creationId xmlns:a16="http://schemas.microsoft.com/office/drawing/2014/main" id="{AE0F2A8D-B1C2-4870-AEA4-6CF31EC80B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500647" name="Picture 787500647"/>
                  <pic:cNvPicPr/>
                </pic:nvPicPr>
                <pic:blipFill>
                  <a:blip r:embed="rId1">
                    <a:extLst>
                      <a:ext uri="{28A0092B-C50C-407E-A947-70E740481C1C}">
                        <a14:useLocalDpi xmlns:a14="http://schemas.microsoft.com/office/drawing/2010/main"/>
                      </a:ext>
                    </a:extLst>
                  </a:blip>
                  <a:stretch>
                    <a:fillRect/>
                  </a:stretch>
                </pic:blipFill>
                <pic:spPr>
                  <a:xfrm>
                    <a:off x="0" y="0"/>
                    <a:ext cx="4638839" cy="447675"/>
                  </a:xfrm>
                  <a:prstGeom prst="rect">
                    <a:avLst/>
                  </a:prstGeom>
                </pic:spPr>
              </pic:pic>
            </a:graphicData>
          </a:graphic>
        </wp:inline>
      </w:drawing>
    </w:r>
  </w:p>
  <w:p w14:paraId="5EC31D45" w14:textId="03C92261" w:rsidR="008C135A" w:rsidRPr="006D7B34" w:rsidRDefault="691290F8" w:rsidP="00AC730D">
    <w:pPr>
      <w:ind w:right="2"/>
      <w:jc w:val="center"/>
      <w:rPr>
        <w:rFonts w:ascii="Calibri" w:hAnsi="Calibri" w:cs="Calibri"/>
        <w:sz w:val="32"/>
        <w:szCs w:val="32"/>
      </w:rPr>
    </w:pPr>
    <w:r w:rsidRPr="691290F8">
      <w:rPr>
        <w:rFonts w:ascii="Calibri" w:hAnsi="Calibri" w:cs="Calibri"/>
        <w:color w:val="D1D1D1" w:themeColor="background2" w:themeShade="E6"/>
      </w:rPr>
      <w:t>MEDIA 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359F6"/>
    <w:multiLevelType w:val="hybridMultilevel"/>
    <w:tmpl w:val="0C5A52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51A270A9"/>
    <w:multiLevelType w:val="hybridMultilevel"/>
    <w:tmpl w:val="5CBABEA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74738619">
    <w:abstractNumId w:val="0"/>
  </w:num>
  <w:num w:numId="2" w16cid:durableId="4433058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6FE"/>
    <w:rsid w:val="0000111D"/>
    <w:rsid w:val="00002EB5"/>
    <w:rsid w:val="00003109"/>
    <w:rsid w:val="000034F7"/>
    <w:rsid w:val="00004F34"/>
    <w:rsid w:val="000056A9"/>
    <w:rsid w:val="000109E9"/>
    <w:rsid w:val="00011A68"/>
    <w:rsid w:val="0001301A"/>
    <w:rsid w:val="00013708"/>
    <w:rsid w:val="0001397F"/>
    <w:rsid w:val="0001486F"/>
    <w:rsid w:val="00014F65"/>
    <w:rsid w:val="00015203"/>
    <w:rsid w:val="00017E83"/>
    <w:rsid w:val="00021A02"/>
    <w:rsid w:val="0002428C"/>
    <w:rsid w:val="000248A3"/>
    <w:rsid w:val="000268EA"/>
    <w:rsid w:val="00034357"/>
    <w:rsid w:val="00036C7E"/>
    <w:rsid w:val="000422B7"/>
    <w:rsid w:val="00042BD4"/>
    <w:rsid w:val="00044F1F"/>
    <w:rsid w:val="00045831"/>
    <w:rsid w:val="00052341"/>
    <w:rsid w:val="00052F79"/>
    <w:rsid w:val="000537BE"/>
    <w:rsid w:val="00054959"/>
    <w:rsid w:val="000575DB"/>
    <w:rsid w:val="000642B6"/>
    <w:rsid w:val="000724E6"/>
    <w:rsid w:val="0007383D"/>
    <w:rsid w:val="00073DAF"/>
    <w:rsid w:val="00074262"/>
    <w:rsid w:val="0007477A"/>
    <w:rsid w:val="00074BAA"/>
    <w:rsid w:val="0007590F"/>
    <w:rsid w:val="00076D81"/>
    <w:rsid w:val="000835AC"/>
    <w:rsid w:val="00085094"/>
    <w:rsid w:val="00090580"/>
    <w:rsid w:val="0009110E"/>
    <w:rsid w:val="00094C13"/>
    <w:rsid w:val="000951BD"/>
    <w:rsid w:val="0009562E"/>
    <w:rsid w:val="00097DA7"/>
    <w:rsid w:val="000A0F93"/>
    <w:rsid w:val="000A51CA"/>
    <w:rsid w:val="000A59A7"/>
    <w:rsid w:val="000A5BCE"/>
    <w:rsid w:val="000B14E4"/>
    <w:rsid w:val="000B1FCA"/>
    <w:rsid w:val="000B2481"/>
    <w:rsid w:val="000B338B"/>
    <w:rsid w:val="000B57D4"/>
    <w:rsid w:val="000B5B79"/>
    <w:rsid w:val="000B5F95"/>
    <w:rsid w:val="000B6044"/>
    <w:rsid w:val="000B61C3"/>
    <w:rsid w:val="000C1C2E"/>
    <w:rsid w:val="000D229D"/>
    <w:rsid w:val="000D3801"/>
    <w:rsid w:val="000D74B3"/>
    <w:rsid w:val="000E00A3"/>
    <w:rsid w:val="000E2339"/>
    <w:rsid w:val="000E3F6F"/>
    <w:rsid w:val="000E548B"/>
    <w:rsid w:val="000E6453"/>
    <w:rsid w:val="000E7E42"/>
    <w:rsid w:val="000F5F26"/>
    <w:rsid w:val="001025EE"/>
    <w:rsid w:val="00102A34"/>
    <w:rsid w:val="00102EDB"/>
    <w:rsid w:val="001046CE"/>
    <w:rsid w:val="0010649D"/>
    <w:rsid w:val="001079AF"/>
    <w:rsid w:val="0011071A"/>
    <w:rsid w:val="00110BB7"/>
    <w:rsid w:val="00112727"/>
    <w:rsid w:val="001134AD"/>
    <w:rsid w:val="00113BCE"/>
    <w:rsid w:val="001147DB"/>
    <w:rsid w:val="00114D6B"/>
    <w:rsid w:val="00121A65"/>
    <w:rsid w:val="00124624"/>
    <w:rsid w:val="001249A0"/>
    <w:rsid w:val="001251C5"/>
    <w:rsid w:val="00125FB8"/>
    <w:rsid w:val="00127CE1"/>
    <w:rsid w:val="00130D47"/>
    <w:rsid w:val="00134093"/>
    <w:rsid w:val="0013468B"/>
    <w:rsid w:val="001347D5"/>
    <w:rsid w:val="00134B89"/>
    <w:rsid w:val="001378FA"/>
    <w:rsid w:val="00140740"/>
    <w:rsid w:val="00140E07"/>
    <w:rsid w:val="001465DF"/>
    <w:rsid w:val="001503CB"/>
    <w:rsid w:val="00151727"/>
    <w:rsid w:val="00151CE8"/>
    <w:rsid w:val="00162D9A"/>
    <w:rsid w:val="00166ED0"/>
    <w:rsid w:val="00167EF9"/>
    <w:rsid w:val="00170F7F"/>
    <w:rsid w:val="00171452"/>
    <w:rsid w:val="001718D8"/>
    <w:rsid w:val="0017199E"/>
    <w:rsid w:val="00172653"/>
    <w:rsid w:val="001732E2"/>
    <w:rsid w:val="00176B22"/>
    <w:rsid w:val="00180A9C"/>
    <w:rsid w:val="00181930"/>
    <w:rsid w:val="00182935"/>
    <w:rsid w:val="00183815"/>
    <w:rsid w:val="00190ADC"/>
    <w:rsid w:val="0019145A"/>
    <w:rsid w:val="00192EC6"/>
    <w:rsid w:val="00193420"/>
    <w:rsid w:val="0019547E"/>
    <w:rsid w:val="001957A4"/>
    <w:rsid w:val="00195CE1"/>
    <w:rsid w:val="001963A0"/>
    <w:rsid w:val="00197B43"/>
    <w:rsid w:val="00197CB9"/>
    <w:rsid w:val="001A056D"/>
    <w:rsid w:val="001A26C1"/>
    <w:rsid w:val="001A75E2"/>
    <w:rsid w:val="001B0A00"/>
    <w:rsid w:val="001B3518"/>
    <w:rsid w:val="001C0FE7"/>
    <w:rsid w:val="001C28C2"/>
    <w:rsid w:val="001C4D20"/>
    <w:rsid w:val="001C6546"/>
    <w:rsid w:val="001D31FC"/>
    <w:rsid w:val="001D5DD9"/>
    <w:rsid w:val="001D6DB2"/>
    <w:rsid w:val="001D7623"/>
    <w:rsid w:val="001E3475"/>
    <w:rsid w:val="001E3CB7"/>
    <w:rsid w:val="001E4446"/>
    <w:rsid w:val="001F22EE"/>
    <w:rsid w:val="001F5ABC"/>
    <w:rsid w:val="001F7C49"/>
    <w:rsid w:val="002005E8"/>
    <w:rsid w:val="002064E1"/>
    <w:rsid w:val="002075F9"/>
    <w:rsid w:val="00211141"/>
    <w:rsid w:val="002114F3"/>
    <w:rsid w:val="002122E5"/>
    <w:rsid w:val="00212649"/>
    <w:rsid w:val="00220BEC"/>
    <w:rsid w:val="00221128"/>
    <w:rsid w:val="002233C2"/>
    <w:rsid w:val="0022350F"/>
    <w:rsid w:val="002238E4"/>
    <w:rsid w:val="002248EC"/>
    <w:rsid w:val="00224A66"/>
    <w:rsid w:val="0022609D"/>
    <w:rsid w:val="00230BE4"/>
    <w:rsid w:val="002353A8"/>
    <w:rsid w:val="00236C2E"/>
    <w:rsid w:val="00237F3F"/>
    <w:rsid w:val="002402DE"/>
    <w:rsid w:val="002460FF"/>
    <w:rsid w:val="00246CA9"/>
    <w:rsid w:val="002516CD"/>
    <w:rsid w:val="00251830"/>
    <w:rsid w:val="00251972"/>
    <w:rsid w:val="002528E6"/>
    <w:rsid w:val="00256149"/>
    <w:rsid w:val="00256728"/>
    <w:rsid w:val="00257D14"/>
    <w:rsid w:val="002603C2"/>
    <w:rsid w:val="00260756"/>
    <w:rsid w:val="00263800"/>
    <w:rsid w:val="0026465E"/>
    <w:rsid w:val="0026511E"/>
    <w:rsid w:val="00265A20"/>
    <w:rsid w:val="00266799"/>
    <w:rsid w:val="00267222"/>
    <w:rsid w:val="00267980"/>
    <w:rsid w:val="002731CC"/>
    <w:rsid w:val="00277C54"/>
    <w:rsid w:val="00277C71"/>
    <w:rsid w:val="00281D18"/>
    <w:rsid w:val="002820FD"/>
    <w:rsid w:val="00282DD9"/>
    <w:rsid w:val="00290368"/>
    <w:rsid w:val="002903E6"/>
    <w:rsid w:val="00291564"/>
    <w:rsid w:val="0029268C"/>
    <w:rsid w:val="00293B8F"/>
    <w:rsid w:val="00294561"/>
    <w:rsid w:val="00295428"/>
    <w:rsid w:val="002961D9"/>
    <w:rsid w:val="00297F6D"/>
    <w:rsid w:val="002A1324"/>
    <w:rsid w:val="002A60FF"/>
    <w:rsid w:val="002B188D"/>
    <w:rsid w:val="002B6B5B"/>
    <w:rsid w:val="002B76D8"/>
    <w:rsid w:val="002B7A65"/>
    <w:rsid w:val="002C0172"/>
    <w:rsid w:val="002C19C8"/>
    <w:rsid w:val="002C20B2"/>
    <w:rsid w:val="002C3774"/>
    <w:rsid w:val="002C4197"/>
    <w:rsid w:val="002C4E1A"/>
    <w:rsid w:val="002C5B18"/>
    <w:rsid w:val="002C5F41"/>
    <w:rsid w:val="002D1AC9"/>
    <w:rsid w:val="002D1EAE"/>
    <w:rsid w:val="002D1EB8"/>
    <w:rsid w:val="002D3308"/>
    <w:rsid w:val="002D6BB2"/>
    <w:rsid w:val="002D6EE5"/>
    <w:rsid w:val="002E1EF2"/>
    <w:rsid w:val="002E3192"/>
    <w:rsid w:val="002E3FE2"/>
    <w:rsid w:val="002E733C"/>
    <w:rsid w:val="002E76B1"/>
    <w:rsid w:val="002F4A98"/>
    <w:rsid w:val="002F6574"/>
    <w:rsid w:val="002F7DB1"/>
    <w:rsid w:val="00300276"/>
    <w:rsid w:val="003008DE"/>
    <w:rsid w:val="00301374"/>
    <w:rsid w:val="003029F1"/>
    <w:rsid w:val="00302E52"/>
    <w:rsid w:val="00304934"/>
    <w:rsid w:val="00304B98"/>
    <w:rsid w:val="003051AE"/>
    <w:rsid w:val="00305E35"/>
    <w:rsid w:val="003107B3"/>
    <w:rsid w:val="003111C3"/>
    <w:rsid w:val="00312875"/>
    <w:rsid w:val="00313C58"/>
    <w:rsid w:val="00314CEE"/>
    <w:rsid w:val="003158BF"/>
    <w:rsid w:val="00316CC6"/>
    <w:rsid w:val="00321200"/>
    <w:rsid w:val="00322A44"/>
    <w:rsid w:val="00326665"/>
    <w:rsid w:val="003268D6"/>
    <w:rsid w:val="00327D4C"/>
    <w:rsid w:val="00330AE3"/>
    <w:rsid w:val="00331C1D"/>
    <w:rsid w:val="00333FEA"/>
    <w:rsid w:val="00334277"/>
    <w:rsid w:val="00334E16"/>
    <w:rsid w:val="0033621C"/>
    <w:rsid w:val="0034213C"/>
    <w:rsid w:val="0034384F"/>
    <w:rsid w:val="00343D5D"/>
    <w:rsid w:val="003446C7"/>
    <w:rsid w:val="00344F2C"/>
    <w:rsid w:val="003455D0"/>
    <w:rsid w:val="00352DBD"/>
    <w:rsid w:val="0035619F"/>
    <w:rsid w:val="003571E5"/>
    <w:rsid w:val="0036047D"/>
    <w:rsid w:val="0036291F"/>
    <w:rsid w:val="00363DEB"/>
    <w:rsid w:val="0036555B"/>
    <w:rsid w:val="0036630A"/>
    <w:rsid w:val="0036713B"/>
    <w:rsid w:val="00370670"/>
    <w:rsid w:val="0037195F"/>
    <w:rsid w:val="00371E36"/>
    <w:rsid w:val="00373422"/>
    <w:rsid w:val="00376063"/>
    <w:rsid w:val="00376484"/>
    <w:rsid w:val="003772B0"/>
    <w:rsid w:val="00377C0E"/>
    <w:rsid w:val="00381CED"/>
    <w:rsid w:val="00385845"/>
    <w:rsid w:val="003863A6"/>
    <w:rsid w:val="0039006C"/>
    <w:rsid w:val="003916C1"/>
    <w:rsid w:val="00391751"/>
    <w:rsid w:val="00391BAE"/>
    <w:rsid w:val="00392539"/>
    <w:rsid w:val="0039500A"/>
    <w:rsid w:val="00395480"/>
    <w:rsid w:val="003961C8"/>
    <w:rsid w:val="00397114"/>
    <w:rsid w:val="003A0965"/>
    <w:rsid w:val="003A2121"/>
    <w:rsid w:val="003A21CE"/>
    <w:rsid w:val="003A21DB"/>
    <w:rsid w:val="003A2444"/>
    <w:rsid w:val="003A4434"/>
    <w:rsid w:val="003A52BF"/>
    <w:rsid w:val="003A6CAB"/>
    <w:rsid w:val="003B0C8C"/>
    <w:rsid w:val="003B19D8"/>
    <w:rsid w:val="003B4515"/>
    <w:rsid w:val="003B49AF"/>
    <w:rsid w:val="003B6283"/>
    <w:rsid w:val="003C03ED"/>
    <w:rsid w:val="003C1972"/>
    <w:rsid w:val="003C2BCF"/>
    <w:rsid w:val="003C7779"/>
    <w:rsid w:val="003D102D"/>
    <w:rsid w:val="003D12B7"/>
    <w:rsid w:val="003D2586"/>
    <w:rsid w:val="003D2D52"/>
    <w:rsid w:val="003D35EF"/>
    <w:rsid w:val="003D3C73"/>
    <w:rsid w:val="003D7DFD"/>
    <w:rsid w:val="003E22D6"/>
    <w:rsid w:val="003E48B4"/>
    <w:rsid w:val="003F0E0C"/>
    <w:rsid w:val="003F1853"/>
    <w:rsid w:val="003F1E8A"/>
    <w:rsid w:val="003F2FD0"/>
    <w:rsid w:val="003F668E"/>
    <w:rsid w:val="003F685C"/>
    <w:rsid w:val="00401D9F"/>
    <w:rsid w:val="004031F4"/>
    <w:rsid w:val="00404807"/>
    <w:rsid w:val="00404A39"/>
    <w:rsid w:val="00404DE7"/>
    <w:rsid w:val="00405901"/>
    <w:rsid w:val="00405EF7"/>
    <w:rsid w:val="00406844"/>
    <w:rsid w:val="00406E05"/>
    <w:rsid w:val="004109DF"/>
    <w:rsid w:val="00411A51"/>
    <w:rsid w:val="00413054"/>
    <w:rsid w:val="00416A9C"/>
    <w:rsid w:val="00420BF1"/>
    <w:rsid w:val="00421D94"/>
    <w:rsid w:val="00423FED"/>
    <w:rsid w:val="0042515B"/>
    <w:rsid w:val="00425320"/>
    <w:rsid w:val="00425A0D"/>
    <w:rsid w:val="00427C05"/>
    <w:rsid w:val="00427D53"/>
    <w:rsid w:val="00433F14"/>
    <w:rsid w:val="00435D9C"/>
    <w:rsid w:val="0044006A"/>
    <w:rsid w:val="0044091C"/>
    <w:rsid w:val="004419CB"/>
    <w:rsid w:val="00442619"/>
    <w:rsid w:val="00443C28"/>
    <w:rsid w:val="004447C1"/>
    <w:rsid w:val="00444AC9"/>
    <w:rsid w:val="004450DC"/>
    <w:rsid w:val="00445F66"/>
    <w:rsid w:val="004471BC"/>
    <w:rsid w:val="0044720B"/>
    <w:rsid w:val="00450A7C"/>
    <w:rsid w:val="00451831"/>
    <w:rsid w:val="004551EE"/>
    <w:rsid w:val="00455CB0"/>
    <w:rsid w:val="00457D8A"/>
    <w:rsid w:val="004617AA"/>
    <w:rsid w:val="00462086"/>
    <w:rsid w:val="00464C67"/>
    <w:rsid w:val="00467695"/>
    <w:rsid w:val="004719BF"/>
    <w:rsid w:val="0047427E"/>
    <w:rsid w:val="00475062"/>
    <w:rsid w:val="00476DBC"/>
    <w:rsid w:val="00482EC4"/>
    <w:rsid w:val="00483A77"/>
    <w:rsid w:val="0048451B"/>
    <w:rsid w:val="00484D60"/>
    <w:rsid w:val="0048536F"/>
    <w:rsid w:val="00486DC3"/>
    <w:rsid w:val="004924DE"/>
    <w:rsid w:val="00493CE0"/>
    <w:rsid w:val="004A0401"/>
    <w:rsid w:val="004A058D"/>
    <w:rsid w:val="004A1107"/>
    <w:rsid w:val="004A1F02"/>
    <w:rsid w:val="004A2B1D"/>
    <w:rsid w:val="004A491D"/>
    <w:rsid w:val="004A6428"/>
    <w:rsid w:val="004A7C66"/>
    <w:rsid w:val="004B08D6"/>
    <w:rsid w:val="004B1CB3"/>
    <w:rsid w:val="004B2671"/>
    <w:rsid w:val="004B3E80"/>
    <w:rsid w:val="004B58C8"/>
    <w:rsid w:val="004B6C1E"/>
    <w:rsid w:val="004C16F9"/>
    <w:rsid w:val="004C4186"/>
    <w:rsid w:val="004C7B9D"/>
    <w:rsid w:val="004D0FB6"/>
    <w:rsid w:val="004D1383"/>
    <w:rsid w:val="004D2516"/>
    <w:rsid w:val="004D4A03"/>
    <w:rsid w:val="004D5010"/>
    <w:rsid w:val="004E0672"/>
    <w:rsid w:val="004E168D"/>
    <w:rsid w:val="004E1B01"/>
    <w:rsid w:val="004E1E7E"/>
    <w:rsid w:val="004E3EE6"/>
    <w:rsid w:val="004E5C98"/>
    <w:rsid w:val="004F10B9"/>
    <w:rsid w:val="004F1219"/>
    <w:rsid w:val="004F31E8"/>
    <w:rsid w:val="004F4CBE"/>
    <w:rsid w:val="004F4E7F"/>
    <w:rsid w:val="005025B3"/>
    <w:rsid w:val="005030EA"/>
    <w:rsid w:val="00504228"/>
    <w:rsid w:val="005046D5"/>
    <w:rsid w:val="00505408"/>
    <w:rsid w:val="00507A46"/>
    <w:rsid w:val="00507D24"/>
    <w:rsid w:val="00513F25"/>
    <w:rsid w:val="00514B4E"/>
    <w:rsid w:val="005153E4"/>
    <w:rsid w:val="00515E3E"/>
    <w:rsid w:val="00517F4F"/>
    <w:rsid w:val="00520598"/>
    <w:rsid w:val="0052182B"/>
    <w:rsid w:val="00523EF1"/>
    <w:rsid w:val="00524D8F"/>
    <w:rsid w:val="005251A2"/>
    <w:rsid w:val="00530889"/>
    <w:rsid w:val="00531290"/>
    <w:rsid w:val="00531BFE"/>
    <w:rsid w:val="00532578"/>
    <w:rsid w:val="0053352F"/>
    <w:rsid w:val="00533D71"/>
    <w:rsid w:val="00537C56"/>
    <w:rsid w:val="00541578"/>
    <w:rsid w:val="00542ACF"/>
    <w:rsid w:val="005450B1"/>
    <w:rsid w:val="00545312"/>
    <w:rsid w:val="00546CF1"/>
    <w:rsid w:val="00551280"/>
    <w:rsid w:val="0055192F"/>
    <w:rsid w:val="005535CC"/>
    <w:rsid w:val="005558A2"/>
    <w:rsid w:val="00555DC0"/>
    <w:rsid w:val="00561D9C"/>
    <w:rsid w:val="00563948"/>
    <w:rsid w:val="0057473B"/>
    <w:rsid w:val="00574C00"/>
    <w:rsid w:val="00574DEF"/>
    <w:rsid w:val="00582A70"/>
    <w:rsid w:val="0058532E"/>
    <w:rsid w:val="00587025"/>
    <w:rsid w:val="00590CD0"/>
    <w:rsid w:val="00590E01"/>
    <w:rsid w:val="0059377A"/>
    <w:rsid w:val="0059705D"/>
    <w:rsid w:val="005A058E"/>
    <w:rsid w:val="005A1509"/>
    <w:rsid w:val="005A3260"/>
    <w:rsid w:val="005B0239"/>
    <w:rsid w:val="005B02A4"/>
    <w:rsid w:val="005B49F4"/>
    <w:rsid w:val="005B4CDA"/>
    <w:rsid w:val="005C19FA"/>
    <w:rsid w:val="005C32D8"/>
    <w:rsid w:val="005C69CF"/>
    <w:rsid w:val="005D5C48"/>
    <w:rsid w:val="005E0298"/>
    <w:rsid w:val="005E21F3"/>
    <w:rsid w:val="005E383A"/>
    <w:rsid w:val="005E5F21"/>
    <w:rsid w:val="005F27AD"/>
    <w:rsid w:val="005F5759"/>
    <w:rsid w:val="0060017C"/>
    <w:rsid w:val="00601680"/>
    <w:rsid w:val="00607104"/>
    <w:rsid w:val="006114F0"/>
    <w:rsid w:val="006125A6"/>
    <w:rsid w:val="006127A0"/>
    <w:rsid w:val="0061464C"/>
    <w:rsid w:val="00617D16"/>
    <w:rsid w:val="00622A34"/>
    <w:rsid w:val="00624BAA"/>
    <w:rsid w:val="00625305"/>
    <w:rsid w:val="00626B13"/>
    <w:rsid w:val="00630819"/>
    <w:rsid w:val="00631DD3"/>
    <w:rsid w:val="00631DD7"/>
    <w:rsid w:val="00632C5C"/>
    <w:rsid w:val="006344F7"/>
    <w:rsid w:val="0063459C"/>
    <w:rsid w:val="00634C09"/>
    <w:rsid w:val="00636276"/>
    <w:rsid w:val="00637272"/>
    <w:rsid w:val="00637A82"/>
    <w:rsid w:val="00641CFF"/>
    <w:rsid w:val="00642A5E"/>
    <w:rsid w:val="006431F8"/>
    <w:rsid w:val="00644497"/>
    <w:rsid w:val="0064477F"/>
    <w:rsid w:val="0065095D"/>
    <w:rsid w:val="00653283"/>
    <w:rsid w:val="00656A38"/>
    <w:rsid w:val="00657A8D"/>
    <w:rsid w:val="00657F83"/>
    <w:rsid w:val="0065FB39"/>
    <w:rsid w:val="00662280"/>
    <w:rsid w:val="006645E4"/>
    <w:rsid w:val="00667F6C"/>
    <w:rsid w:val="006718A2"/>
    <w:rsid w:val="00673383"/>
    <w:rsid w:val="006736C0"/>
    <w:rsid w:val="00674391"/>
    <w:rsid w:val="0067526D"/>
    <w:rsid w:val="006817B1"/>
    <w:rsid w:val="006861A5"/>
    <w:rsid w:val="00686F66"/>
    <w:rsid w:val="00687D38"/>
    <w:rsid w:val="00691D23"/>
    <w:rsid w:val="00692091"/>
    <w:rsid w:val="006978B5"/>
    <w:rsid w:val="006A5CD7"/>
    <w:rsid w:val="006B4246"/>
    <w:rsid w:val="006B515F"/>
    <w:rsid w:val="006B5D4E"/>
    <w:rsid w:val="006C0565"/>
    <w:rsid w:val="006C1B6E"/>
    <w:rsid w:val="006C4CB4"/>
    <w:rsid w:val="006C555B"/>
    <w:rsid w:val="006C55E3"/>
    <w:rsid w:val="006C6389"/>
    <w:rsid w:val="006C7C3A"/>
    <w:rsid w:val="006D1478"/>
    <w:rsid w:val="006D2A65"/>
    <w:rsid w:val="006D38A9"/>
    <w:rsid w:val="006D5DC8"/>
    <w:rsid w:val="006D7A9C"/>
    <w:rsid w:val="006D7B34"/>
    <w:rsid w:val="006E1DCC"/>
    <w:rsid w:val="006E23CB"/>
    <w:rsid w:val="006E28A6"/>
    <w:rsid w:val="006E3768"/>
    <w:rsid w:val="006E39E2"/>
    <w:rsid w:val="006E513C"/>
    <w:rsid w:val="006F0984"/>
    <w:rsid w:val="006F103A"/>
    <w:rsid w:val="006F2742"/>
    <w:rsid w:val="006F2F3D"/>
    <w:rsid w:val="006F5AC4"/>
    <w:rsid w:val="006F6E05"/>
    <w:rsid w:val="006F76FE"/>
    <w:rsid w:val="007041AF"/>
    <w:rsid w:val="00704CB0"/>
    <w:rsid w:val="007061AE"/>
    <w:rsid w:val="00706EE4"/>
    <w:rsid w:val="007141F8"/>
    <w:rsid w:val="00714AC0"/>
    <w:rsid w:val="0071520D"/>
    <w:rsid w:val="00715B06"/>
    <w:rsid w:val="007166B7"/>
    <w:rsid w:val="007204AB"/>
    <w:rsid w:val="00720867"/>
    <w:rsid w:val="00720D16"/>
    <w:rsid w:val="00721476"/>
    <w:rsid w:val="00723FB4"/>
    <w:rsid w:val="007279C4"/>
    <w:rsid w:val="007310E6"/>
    <w:rsid w:val="00732101"/>
    <w:rsid w:val="00733B17"/>
    <w:rsid w:val="00735A94"/>
    <w:rsid w:val="00743780"/>
    <w:rsid w:val="00744125"/>
    <w:rsid w:val="00744A60"/>
    <w:rsid w:val="00753DAC"/>
    <w:rsid w:val="007546A1"/>
    <w:rsid w:val="007566C4"/>
    <w:rsid w:val="0075696A"/>
    <w:rsid w:val="007575F6"/>
    <w:rsid w:val="0076123F"/>
    <w:rsid w:val="00761E98"/>
    <w:rsid w:val="007659FE"/>
    <w:rsid w:val="0076683D"/>
    <w:rsid w:val="007679E1"/>
    <w:rsid w:val="00767B89"/>
    <w:rsid w:val="007716B8"/>
    <w:rsid w:val="007725BE"/>
    <w:rsid w:val="00775B87"/>
    <w:rsid w:val="007768C2"/>
    <w:rsid w:val="007816FE"/>
    <w:rsid w:val="0078203F"/>
    <w:rsid w:val="00783EDF"/>
    <w:rsid w:val="00784545"/>
    <w:rsid w:val="0078780A"/>
    <w:rsid w:val="00791127"/>
    <w:rsid w:val="00791C36"/>
    <w:rsid w:val="007937C2"/>
    <w:rsid w:val="00795346"/>
    <w:rsid w:val="007A094E"/>
    <w:rsid w:val="007A257B"/>
    <w:rsid w:val="007A2B65"/>
    <w:rsid w:val="007A5302"/>
    <w:rsid w:val="007A63F9"/>
    <w:rsid w:val="007A7875"/>
    <w:rsid w:val="007B023D"/>
    <w:rsid w:val="007B3DFB"/>
    <w:rsid w:val="007B4AC8"/>
    <w:rsid w:val="007B55C3"/>
    <w:rsid w:val="007C020D"/>
    <w:rsid w:val="007C0233"/>
    <w:rsid w:val="007C0BD8"/>
    <w:rsid w:val="007D05E5"/>
    <w:rsid w:val="007D2A55"/>
    <w:rsid w:val="007D5B0E"/>
    <w:rsid w:val="007D717D"/>
    <w:rsid w:val="007E11A9"/>
    <w:rsid w:val="007E370B"/>
    <w:rsid w:val="007E3CEC"/>
    <w:rsid w:val="007E5A7A"/>
    <w:rsid w:val="007E6144"/>
    <w:rsid w:val="007E67F2"/>
    <w:rsid w:val="007E6DE8"/>
    <w:rsid w:val="007E7D94"/>
    <w:rsid w:val="007F196A"/>
    <w:rsid w:val="007F19CA"/>
    <w:rsid w:val="007F41B9"/>
    <w:rsid w:val="007F5B1C"/>
    <w:rsid w:val="007F7301"/>
    <w:rsid w:val="00800CB6"/>
    <w:rsid w:val="00810CB4"/>
    <w:rsid w:val="0081183B"/>
    <w:rsid w:val="008161C0"/>
    <w:rsid w:val="00820EC7"/>
    <w:rsid w:val="00822EE3"/>
    <w:rsid w:val="00823C26"/>
    <w:rsid w:val="00827293"/>
    <w:rsid w:val="008324AD"/>
    <w:rsid w:val="00832936"/>
    <w:rsid w:val="008330B4"/>
    <w:rsid w:val="008330D1"/>
    <w:rsid w:val="00833CD6"/>
    <w:rsid w:val="008345D5"/>
    <w:rsid w:val="00836202"/>
    <w:rsid w:val="008364E7"/>
    <w:rsid w:val="00836E26"/>
    <w:rsid w:val="00840C78"/>
    <w:rsid w:val="00841394"/>
    <w:rsid w:val="00843D83"/>
    <w:rsid w:val="00845B9B"/>
    <w:rsid w:val="00846424"/>
    <w:rsid w:val="00852CF2"/>
    <w:rsid w:val="0085764A"/>
    <w:rsid w:val="008621F6"/>
    <w:rsid w:val="0086256D"/>
    <w:rsid w:val="008645FB"/>
    <w:rsid w:val="00866502"/>
    <w:rsid w:val="00866875"/>
    <w:rsid w:val="00871D90"/>
    <w:rsid w:val="00872B9A"/>
    <w:rsid w:val="00874072"/>
    <w:rsid w:val="00875997"/>
    <w:rsid w:val="00875CCD"/>
    <w:rsid w:val="008778BD"/>
    <w:rsid w:val="00880971"/>
    <w:rsid w:val="00883906"/>
    <w:rsid w:val="00883CED"/>
    <w:rsid w:val="008910BF"/>
    <w:rsid w:val="008958EA"/>
    <w:rsid w:val="00895A5D"/>
    <w:rsid w:val="00895EC5"/>
    <w:rsid w:val="008973D5"/>
    <w:rsid w:val="008A0B52"/>
    <w:rsid w:val="008A156A"/>
    <w:rsid w:val="008A15CB"/>
    <w:rsid w:val="008A3FFD"/>
    <w:rsid w:val="008A6421"/>
    <w:rsid w:val="008A6EE1"/>
    <w:rsid w:val="008A7E43"/>
    <w:rsid w:val="008B1D48"/>
    <w:rsid w:val="008B5945"/>
    <w:rsid w:val="008B704F"/>
    <w:rsid w:val="008B7532"/>
    <w:rsid w:val="008C135A"/>
    <w:rsid w:val="008C37B4"/>
    <w:rsid w:val="008C4C4D"/>
    <w:rsid w:val="008C60DE"/>
    <w:rsid w:val="008C6A2C"/>
    <w:rsid w:val="008C7CBA"/>
    <w:rsid w:val="008D054F"/>
    <w:rsid w:val="008D4560"/>
    <w:rsid w:val="008D790D"/>
    <w:rsid w:val="008E0980"/>
    <w:rsid w:val="008E1E18"/>
    <w:rsid w:val="008E64AC"/>
    <w:rsid w:val="008E6694"/>
    <w:rsid w:val="008F1C7E"/>
    <w:rsid w:val="008F27F0"/>
    <w:rsid w:val="008F2AD2"/>
    <w:rsid w:val="008F671F"/>
    <w:rsid w:val="008F6E2B"/>
    <w:rsid w:val="00901112"/>
    <w:rsid w:val="00901778"/>
    <w:rsid w:val="00906EB0"/>
    <w:rsid w:val="0090726A"/>
    <w:rsid w:val="009078D9"/>
    <w:rsid w:val="009121FC"/>
    <w:rsid w:val="0091381C"/>
    <w:rsid w:val="00914E70"/>
    <w:rsid w:val="00916DEE"/>
    <w:rsid w:val="0092455B"/>
    <w:rsid w:val="00924C5B"/>
    <w:rsid w:val="00924FA1"/>
    <w:rsid w:val="00925819"/>
    <w:rsid w:val="00927C7B"/>
    <w:rsid w:val="00930AB1"/>
    <w:rsid w:val="00930FCB"/>
    <w:rsid w:val="00931C60"/>
    <w:rsid w:val="00941335"/>
    <w:rsid w:val="00941A14"/>
    <w:rsid w:val="009435F4"/>
    <w:rsid w:val="00943DEB"/>
    <w:rsid w:val="00944627"/>
    <w:rsid w:val="00945B47"/>
    <w:rsid w:val="00947CAE"/>
    <w:rsid w:val="009522F5"/>
    <w:rsid w:val="009560FF"/>
    <w:rsid w:val="009562C1"/>
    <w:rsid w:val="00965A14"/>
    <w:rsid w:val="00966196"/>
    <w:rsid w:val="00971A0C"/>
    <w:rsid w:val="009721AB"/>
    <w:rsid w:val="0097423B"/>
    <w:rsid w:val="009744A8"/>
    <w:rsid w:val="00977730"/>
    <w:rsid w:val="00980047"/>
    <w:rsid w:val="00983C63"/>
    <w:rsid w:val="00986530"/>
    <w:rsid w:val="00986F68"/>
    <w:rsid w:val="00987634"/>
    <w:rsid w:val="0099139F"/>
    <w:rsid w:val="00992109"/>
    <w:rsid w:val="00993D3E"/>
    <w:rsid w:val="00994540"/>
    <w:rsid w:val="00994988"/>
    <w:rsid w:val="0099601A"/>
    <w:rsid w:val="009A11F6"/>
    <w:rsid w:val="009A2B74"/>
    <w:rsid w:val="009B11F1"/>
    <w:rsid w:val="009B4C0C"/>
    <w:rsid w:val="009D04D9"/>
    <w:rsid w:val="009D1BA0"/>
    <w:rsid w:val="009D21B3"/>
    <w:rsid w:val="009D2EFF"/>
    <w:rsid w:val="009D336B"/>
    <w:rsid w:val="009D6799"/>
    <w:rsid w:val="009D697D"/>
    <w:rsid w:val="009E1D94"/>
    <w:rsid w:val="009E57ED"/>
    <w:rsid w:val="009F014B"/>
    <w:rsid w:val="009F0565"/>
    <w:rsid w:val="009F1FBB"/>
    <w:rsid w:val="009F4393"/>
    <w:rsid w:val="009F4E2B"/>
    <w:rsid w:val="009F6F31"/>
    <w:rsid w:val="00A00571"/>
    <w:rsid w:val="00A01874"/>
    <w:rsid w:val="00A01EE7"/>
    <w:rsid w:val="00A061D8"/>
    <w:rsid w:val="00A10241"/>
    <w:rsid w:val="00A109AE"/>
    <w:rsid w:val="00A10A9F"/>
    <w:rsid w:val="00A120A1"/>
    <w:rsid w:val="00A12290"/>
    <w:rsid w:val="00A134FD"/>
    <w:rsid w:val="00A1459C"/>
    <w:rsid w:val="00A16D09"/>
    <w:rsid w:val="00A176B2"/>
    <w:rsid w:val="00A202C2"/>
    <w:rsid w:val="00A2095B"/>
    <w:rsid w:val="00A220B9"/>
    <w:rsid w:val="00A23CC9"/>
    <w:rsid w:val="00A24B5F"/>
    <w:rsid w:val="00A31D21"/>
    <w:rsid w:val="00A31D54"/>
    <w:rsid w:val="00A320F9"/>
    <w:rsid w:val="00A354F7"/>
    <w:rsid w:val="00A35AFA"/>
    <w:rsid w:val="00A418FD"/>
    <w:rsid w:val="00A44199"/>
    <w:rsid w:val="00A44B73"/>
    <w:rsid w:val="00A46705"/>
    <w:rsid w:val="00A46752"/>
    <w:rsid w:val="00A479A3"/>
    <w:rsid w:val="00A47E25"/>
    <w:rsid w:val="00A515FD"/>
    <w:rsid w:val="00A522E0"/>
    <w:rsid w:val="00A53078"/>
    <w:rsid w:val="00A5567F"/>
    <w:rsid w:val="00A57A2D"/>
    <w:rsid w:val="00A605B3"/>
    <w:rsid w:val="00A61169"/>
    <w:rsid w:val="00A65CA8"/>
    <w:rsid w:val="00A67C9A"/>
    <w:rsid w:val="00A726EC"/>
    <w:rsid w:val="00A730F8"/>
    <w:rsid w:val="00A74E7A"/>
    <w:rsid w:val="00A76E31"/>
    <w:rsid w:val="00A8129C"/>
    <w:rsid w:val="00A8258A"/>
    <w:rsid w:val="00A86CAC"/>
    <w:rsid w:val="00A90FA3"/>
    <w:rsid w:val="00A9171B"/>
    <w:rsid w:val="00A945AC"/>
    <w:rsid w:val="00A94DF7"/>
    <w:rsid w:val="00AA1192"/>
    <w:rsid w:val="00AA1B8F"/>
    <w:rsid w:val="00AA2F99"/>
    <w:rsid w:val="00AA31B6"/>
    <w:rsid w:val="00AA33CC"/>
    <w:rsid w:val="00AB0A67"/>
    <w:rsid w:val="00AB1E05"/>
    <w:rsid w:val="00AB7D34"/>
    <w:rsid w:val="00AC6108"/>
    <w:rsid w:val="00AC730D"/>
    <w:rsid w:val="00AD07B6"/>
    <w:rsid w:val="00AD137E"/>
    <w:rsid w:val="00AD2079"/>
    <w:rsid w:val="00AD28A6"/>
    <w:rsid w:val="00AD2D05"/>
    <w:rsid w:val="00AD5C19"/>
    <w:rsid w:val="00AD64E9"/>
    <w:rsid w:val="00AD6A79"/>
    <w:rsid w:val="00AE2E22"/>
    <w:rsid w:val="00AE3665"/>
    <w:rsid w:val="00AE4DBE"/>
    <w:rsid w:val="00AE6DAC"/>
    <w:rsid w:val="00B00F8D"/>
    <w:rsid w:val="00B02FFB"/>
    <w:rsid w:val="00B041D3"/>
    <w:rsid w:val="00B05079"/>
    <w:rsid w:val="00B07DD3"/>
    <w:rsid w:val="00B14FD1"/>
    <w:rsid w:val="00B15F5F"/>
    <w:rsid w:val="00B15F6E"/>
    <w:rsid w:val="00B1736D"/>
    <w:rsid w:val="00B1775B"/>
    <w:rsid w:val="00B20888"/>
    <w:rsid w:val="00B216CF"/>
    <w:rsid w:val="00B23A3A"/>
    <w:rsid w:val="00B23ADA"/>
    <w:rsid w:val="00B252A3"/>
    <w:rsid w:val="00B25555"/>
    <w:rsid w:val="00B25CAF"/>
    <w:rsid w:val="00B263D8"/>
    <w:rsid w:val="00B3044B"/>
    <w:rsid w:val="00B30D33"/>
    <w:rsid w:val="00B31200"/>
    <w:rsid w:val="00B4121E"/>
    <w:rsid w:val="00B412B8"/>
    <w:rsid w:val="00B41CCB"/>
    <w:rsid w:val="00B469DC"/>
    <w:rsid w:val="00B46D99"/>
    <w:rsid w:val="00B474B2"/>
    <w:rsid w:val="00B478AC"/>
    <w:rsid w:val="00B51B76"/>
    <w:rsid w:val="00B53B1F"/>
    <w:rsid w:val="00B53EF7"/>
    <w:rsid w:val="00B56101"/>
    <w:rsid w:val="00B5BFB8"/>
    <w:rsid w:val="00B62ED2"/>
    <w:rsid w:val="00B64D56"/>
    <w:rsid w:val="00B653ED"/>
    <w:rsid w:val="00B713FE"/>
    <w:rsid w:val="00B7195F"/>
    <w:rsid w:val="00B72AC1"/>
    <w:rsid w:val="00B73D3A"/>
    <w:rsid w:val="00B772F0"/>
    <w:rsid w:val="00B83D6F"/>
    <w:rsid w:val="00B84F21"/>
    <w:rsid w:val="00B8688C"/>
    <w:rsid w:val="00B879B7"/>
    <w:rsid w:val="00B87BB1"/>
    <w:rsid w:val="00B9005B"/>
    <w:rsid w:val="00B9106E"/>
    <w:rsid w:val="00B91730"/>
    <w:rsid w:val="00B921E3"/>
    <w:rsid w:val="00BA23F0"/>
    <w:rsid w:val="00BA28F8"/>
    <w:rsid w:val="00BA504E"/>
    <w:rsid w:val="00BA6691"/>
    <w:rsid w:val="00BA6901"/>
    <w:rsid w:val="00BA761A"/>
    <w:rsid w:val="00BA7E25"/>
    <w:rsid w:val="00BB2FB5"/>
    <w:rsid w:val="00BB782D"/>
    <w:rsid w:val="00BC0562"/>
    <w:rsid w:val="00BC53E7"/>
    <w:rsid w:val="00BC7BFB"/>
    <w:rsid w:val="00BD0266"/>
    <w:rsid w:val="00BD2F14"/>
    <w:rsid w:val="00BD6312"/>
    <w:rsid w:val="00BD6C48"/>
    <w:rsid w:val="00BD7D29"/>
    <w:rsid w:val="00BE177F"/>
    <w:rsid w:val="00BE377E"/>
    <w:rsid w:val="00BE6A85"/>
    <w:rsid w:val="00BF01B3"/>
    <w:rsid w:val="00BF0B7B"/>
    <w:rsid w:val="00C01B87"/>
    <w:rsid w:val="00C048E1"/>
    <w:rsid w:val="00C04EF4"/>
    <w:rsid w:val="00C05362"/>
    <w:rsid w:val="00C05ADE"/>
    <w:rsid w:val="00C10B1B"/>
    <w:rsid w:val="00C12252"/>
    <w:rsid w:val="00C1431B"/>
    <w:rsid w:val="00C14E0E"/>
    <w:rsid w:val="00C16282"/>
    <w:rsid w:val="00C16751"/>
    <w:rsid w:val="00C17CB6"/>
    <w:rsid w:val="00C2210F"/>
    <w:rsid w:val="00C23C8D"/>
    <w:rsid w:val="00C25497"/>
    <w:rsid w:val="00C25D73"/>
    <w:rsid w:val="00C261AE"/>
    <w:rsid w:val="00C26543"/>
    <w:rsid w:val="00C26C1A"/>
    <w:rsid w:val="00C27D76"/>
    <w:rsid w:val="00C30E6C"/>
    <w:rsid w:val="00C3254A"/>
    <w:rsid w:val="00C32F5E"/>
    <w:rsid w:val="00C3425C"/>
    <w:rsid w:val="00C41ADE"/>
    <w:rsid w:val="00C43D01"/>
    <w:rsid w:val="00C45B30"/>
    <w:rsid w:val="00C477C0"/>
    <w:rsid w:val="00C52437"/>
    <w:rsid w:val="00C53990"/>
    <w:rsid w:val="00C54793"/>
    <w:rsid w:val="00C560C3"/>
    <w:rsid w:val="00C56805"/>
    <w:rsid w:val="00C60252"/>
    <w:rsid w:val="00C61711"/>
    <w:rsid w:val="00C63893"/>
    <w:rsid w:val="00C65289"/>
    <w:rsid w:val="00C65C26"/>
    <w:rsid w:val="00C70865"/>
    <w:rsid w:val="00C72A61"/>
    <w:rsid w:val="00C73087"/>
    <w:rsid w:val="00C77AA2"/>
    <w:rsid w:val="00C81057"/>
    <w:rsid w:val="00C82214"/>
    <w:rsid w:val="00C82538"/>
    <w:rsid w:val="00C908ED"/>
    <w:rsid w:val="00C91D3F"/>
    <w:rsid w:val="00C94836"/>
    <w:rsid w:val="00C95EDF"/>
    <w:rsid w:val="00CA09B9"/>
    <w:rsid w:val="00CA195A"/>
    <w:rsid w:val="00CA2928"/>
    <w:rsid w:val="00CA315F"/>
    <w:rsid w:val="00CA432B"/>
    <w:rsid w:val="00CA516D"/>
    <w:rsid w:val="00CA6A6C"/>
    <w:rsid w:val="00CB1E47"/>
    <w:rsid w:val="00CB236D"/>
    <w:rsid w:val="00CB5151"/>
    <w:rsid w:val="00CB6FF6"/>
    <w:rsid w:val="00CC1D31"/>
    <w:rsid w:val="00CC3A40"/>
    <w:rsid w:val="00CC672B"/>
    <w:rsid w:val="00CC6B4B"/>
    <w:rsid w:val="00CC6D61"/>
    <w:rsid w:val="00CD26AF"/>
    <w:rsid w:val="00CD2C0F"/>
    <w:rsid w:val="00CD59C9"/>
    <w:rsid w:val="00CD5F99"/>
    <w:rsid w:val="00CD776E"/>
    <w:rsid w:val="00CE0F05"/>
    <w:rsid w:val="00CE1B0A"/>
    <w:rsid w:val="00CE2340"/>
    <w:rsid w:val="00CE24CD"/>
    <w:rsid w:val="00CE2656"/>
    <w:rsid w:val="00CE2841"/>
    <w:rsid w:val="00CE77BE"/>
    <w:rsid w:val="00CF4444"/>
    <w:rsid w:val="00CF5761"/>
    <w:rsid w:val="00CF576A"/>
    <w:rsid w:val="00D0112A"/>
    <w:rsid w:val="00D01556"/>
    <w:rsid w:val="00D038B1"/>
    <w:rsid w:val="00D039D5"/>
    <w:rsid w:val="00D064B6"/>
    <w:rsid w:val="00D0653C"/>
    <w:rsid w:val="00D0673A"/>
    <w:rsid w:val="00D0698B"/>
    <w:rsid w:val="00D103CB"/>
    <w:rsid w:val="00D108FD"/>
    <w:rsid w:val="00D125A4"/>
    <w:rsid w:val="00D12A88"/>
    <w:rsid w:val="00D1457D"/>
    <w:rsid w:val="00D153C3"/>
    <w:rsid w:val="00D1653E"/>
    <w:rsid w:val="00D169C5"/>
    <w:rsid w:val="00D16DF7"/>
    <w:rsid w:val="00D17F17"/>
    <w:rsid w:val="00D21734"/>
    <w:rsid w:val="00D221AF"/>
    <w:rsid w:val="00D30307"/>
    <w:rsid w:val="00D31E27"/>
    <w:rsid w:val="00D31E5C"/>
    <w:rsid w:val="00D35EE7"/>
    <w:rsid w:val="00D37E50"/>
    <w:rsid w:val="00D40CD6"/>
    <w:rsid w:val="00D448E8"/>
    <w:rsid w:val="00D454BB"/>
    <w:rsid w:val="00D45E90"/>
    <w:rsid w:val="00D47C49"/>
    <w:rsid w:val="00D533B9"/>
    <w:rsid w:val="00D5356A"/>
    <w:rsid w:val="00D55F96"/>
    <w:rsid w:val="00D55FAF"/>
    <w:rsid w:val="00D5638A"/>
    <w:rsid w:val="00D60DAD"/>
    <w:rsid w:val="00D642F3"/>
    <w:rsid w:val="00D65BC3"/>
    <w:rsid w:val="00D65EC8"/>
    <w:rsid w:val="00D668DC"/>
    <w:rsid w:val="00D7185E"/>
    <w:rsid w:val="00D72222"/>
    <w:rsid w:val="00D72250"/>
    <w:rsid w:val="00D73F96"/>
    <w:rsid w:val="00D76FEF"/>
    <w:rsid w:val="00D8083D"/>
    <w:rsid w:val="00D8216F"/>
    <w:rsid w:val="00D837CB"/>
    <w:rsid w:val="00D83CD4"/>
    <w:rsid w:val="00D84964"/>
    <w:rsid w:val="00D856A5"/>
    <w:rsid w:val="00D90928"/>
    <w:rsid w:val="00D90EB2"/>
    <w:rsid w:val="00D91A76"/>
    <w:rsid w:val="00D94021"/>
    <w:rsid w:val="00D95794"/>
    <w:rsid w:val="00D9722E"/>
    <w:rsid w:val="00D97CE9"/>
    <w:rsid w:val="00DA24DB"/>
    <w:rsid w:val="00DA4014"/>
    <w:rsid w:val="00DA57FD"/>
    <w:rsid w:val="00DA76AA"/>
    <w:rsid w:val="00DA7813"/>
    <w:rsid w:val="00DB212E"/>
    <w:rsid w:val="00DB287C"/>
    <w:rsid w:val="00DB443C"/>
    <w:rsid w:val="00DB541C"/>
    <w:rsid w:val="00DB59FD"/>
    <w:rsid w:val="00DB6A02"/>
    <w:rsid w:val="00DB7D6B"/>
    <w:rsid w:val="00DC098F"/>
    <w:rsid w:val="00DC2249"/>
    <w:rsid w:val="00DC57DD"/>
    <w:rsid w:val="00DC5AB1"/>
    <w:rsid w:val="00DC5BF8"/>
    <w:rsid w:val="00DC6191"/>
    <w:rsid w:val="00DD3D85"/>
    <w:rsid w:val="00DD7CA5"/>
    <w:rsid w:val="00DE1001"/>
    <w:rsid w:val="00DE159B"/>
    <w:rsid w:val="00DE3881"/>
    <w:rsid w:val="00DE755F"/>
    <w:rsid w:val="00DF1039"/>
    <w:rsid w:val="00DF15E2"/>
    <w:rsid w:val="00DF3255"/>
    <w:rsid w:val="00DF58AA"/>
    <w:rsid w:val="00DF6AE0"/>
    <w:rsid w:val="00DF6D74"/>
    <w:rsid w:val="00DF6E2F"/>
    <w:rsid w:val="00E00F42"/>
    <w:rsid w:val="00E011B5"/>
    <w:rsid w:val="00E07130"/>
    <w:rsid w:val="00E13772"/>
    <w:rsid w:val="00E139B5"/>
    <w:rsid w:val="00E15292"/>
    <w:rsid w:val="00E160A5"/>
    <w:rsid w:val="00E163C8"/>
    <w:rsid w:val="00E2039D"/>
    <w:rsid w:val="00E225D0"/>
    <w:rsid w:val="00E231E6"/>
    <w:rsid w:val="00E23E0B"/>
    <w:rsid w:val="00E26976"/>
    <w:rsid w:val="00E26978"/>
    <w:rsid w:val="00E26BDA"/>
    <w:rsid w:val="00E26E35"/>
    <w:rsid w:val="00E307E4"/>
    <w:rsid w:val="00E343E9"/>
    <w:rsid w:val="00E35671"/>
    <w:rsid w:val="00E42370"/>
    <w:rsid w:val="00E43778"/>
    <w:rsid w:val="00E50F66"/>
    <w:rsid w:val="00E51138"/>
    <w:rsid w:val="00E51825"/>
    <w:rsid w:val="00E51A96"/>
    <w:rsid w:val="00E529BB"/>
    <w:rsid w:val="00E542B1"/>
    <w:rsid w:val="00E60730"/>
    <w:rsid w:val="00E608C0"/>
    <w:rsid w:val="00E6279D"/>
    <w:rsid w:val="00E632E8"/>
    <w:rsid w:val="00E6464D"/>
    <w:rsid w:val="00E65219"/>
    <w:rsid w:val="00E656E3"/>
    <w:rsid w:val="00E66C47"/>
    <w:rsid w:val="00E70D12"/>
    <w:rsid w:val="00E70E6D"/>
    <w:rsid w:val="00E74812"/>
    <w:rsid w:val="00E750C6"/>
    <w:rsid w:val="00E7639D"/>
    <w:rsid w:val="00E765F3"/>
    <w:rsid w:val="00E80442"/>
    <w:rsid w:val="00E818F4"/>
    <w:rsid w:val="00E82C4C"/>
    <w:rsid w:val="00E84299"/>
    <w:rsid w:val="00E84E08"/>
    <w:rsid w:val="00E858D9"/>
    <w:rsid w:val="00E87856"/>
    <w:rsid w:val="00E91D55"/>
    <w:rsid w:val="00E93C4E"/>
    <w:rsid w:val="00E95100"/>
    <w:rsid w:val="00E96958"/>
    <w:rsid w:val="00E96C04"/>
    <w:rsid w:val="00EA0AE3"/>
    <w:rsid w:val="00EA0EB9"/>
    <w:rsid w:val="00EA15F1"/>
    <w:rsid w:val="00EA1F29"/>
    <w:rsid w:val="00EA410B"/>
    <w:rsid w:val="00EA532B"/>
    <w:rsid w:val="00EA61EE"/>
    <w:rsid w:val="00EA6C99"/>
    <w:rsid w:val="00EB4D35"/>
    <w:rsid w:val="00EB5E0A"/>
    <w:rsid w:val="00EC0458"/>
    <w:rsid w:val="00EC09FF"/>
    <w:rsid w:val="00EC1D23"/>
    <w:rsid w:val="00EC3DF4"/>
    <w:rsid w:val="00EC4342"/>
    <w:rsid w:val="00EC5062"/>
    <w:rsid w:val="00EC50C1"/>
    <w:rsid w:val="00EC6FCA"/>
    <w:rsid w:val="00EC7123"/>
    <w:rsid w:val="00ED0994"/>
    <w:rsid w:val="00ED2F90"/>
    <w:rsid w:val="00ED375B"/>
    <w:rsid w:val="00ED3B08"/>
    <w:rsid w:val="00ED53D3"/>
    <w:rsid w:val="00ED64ED"/>
    <w:rsid w:val="00ED6919"/>
    <w:rsid w:val="00ED7A06"/>
    <w:rsid w:val="00EE0209"/>
    <w:rsid w:val="00EE038C"/>
    <w:rsid w:val="00EE2F5B"/>
    <w:rsid w:val="00EE4EB3"/>
    <w:rsid w:val="00EE5862"/>
    <w:rsid w:val="00EE683F"/>
    <w:rsid w:val="00EE690C"/>
    <w:rsid w:val="00EE7C9E"/>
    <w:rsid w:val="00EF0378"/>
    <w:rsid w:val="00EF130C"/>
    <w:rsid w:val="00EF248D"/>
    <w:rsid w:val="00EF2EBA"/>
    <w:rsid w:val="00EF30E3"/>
    <w:rsid w:val="00EF41D3"/>
    <w:rsid w:val="00EF4287"/>
    <w:rsid w:val="00EF56E0"/>
    <w:rsid w:val="00EF6192"/>
    <w:rsid w:val="00EF6523"/>
    <w:rsid w:val="00F01876"/>
    <w:rsid w:val="00F03D50"/>
    <w:rsid w:val="00F05361"/>
    <w:rsid w:val="00F062C5"/>
    <w:rsid w:val="00F07582"/>
    <w:rsid w:val="00F100AA"/>
    <w:rsid w:val="00F15BA5"/>
    <w:rsid w:val="00F207D7"/>
    <w:rsid w:val="00F2441F"/>
    <w:rsid w:val="00F24F52"/>
    <w:rsid w:val="00F26BD1"/>
    <w:rsid w:val="00F300CE"/>
    <w:rsid w:val="00F30959"/>
    <w:rsid w:val="00F3174B"/>
    <w:rsid w:val="00F32241"/>
    <w:rsid w:val="00F335C8"/>
    <w:rsid w:val="00F34DFC"/>
    <w:rsid w:val="00F35291"/>
    <w:rsid w:val="00F40E45"/>
    <w:rsid w:val="00F41645"/>
    <w:rsid w:val="00F41E1B"/>
    <w:rsid w:val="00F435C6"/>
    <w:rsid w:val="00F45A9C"/>
    <w:rsid w:val="00F47338"/>
    <w:rsid w:val="00F50A69"/>
    <w:rsid w:val="00F5267D"/>
    <w:rsid w:val="00F53B57"/>
    <w:rsid w:val="00F54871"/>
    <w:rsid w:val="00F55DD8"/>
    <w:rsid w:val="00F6079D"/>
    <w:rsid w:val="00F60A23"/>
    <w:rsid w:val="00F63031"/>
    <w:rsid w:val="00F642CA"/>
    <w:rsid w:val="00F6773F"/>
    <w:rsid w:val="00F7032B"/>
    <w:rsid w:val="00F71855"/>
    <w:rsid w:val="00F738ED"/>
    <w:rsid w:val="00F744EB"/>
    <w:rsid w:val="00F74B74"/>
    <w:rsid w:val="00F7532E"/>
    <w:rsid w:val="00F756B7"/>
    <w:rsid w:val="00F76B64"/>
    <w:rsid w:val="00F7717C"/>
    <w:rsid w:val="00F817F7"/>
    <w:rsid w:val="00F83C11"/>
    <w:rsid w:val="00F86013"/>
    <w:rsid w:val="00F86152"/>
    <w:rsid w:val="00F90970"/>
    <w:rsid w:val="00F929F8"/>
    <w:rsid w:val="00F938A6"/>
    <w:rsid w:val="00F93B3D"/>
    <w:rsid w:val="00F93ECA"/>
    <w:rsid w:val="00F94BCF"/>
    <w:rsid w:val="00F94CAA"/>
    <w:rsid w:val="00FA00C2"/>
    <w:rsid w:val="00FA13BC"/>
    <w:rsid w:val="00FA2227"/>
    <w:rsid w:val="00FA311F"/>
    <w:rsid w:val="00FA3E95"/>
    <w:rsid w:val="00FA685E"/>
    <w:rsid w:val="00FA7AE6"/>
    <w:rsid w:val="00FB1FFD"/>
    <w:rsid w:val="00FB6B1E"/>
    <w:rsid w:val="00FC0F72"/>
    <w:rsid w:val="00FC1093"/>
    <w:rsid w:val="00FC25FC"/>
    <w:rsid w:val="00FC48E3"/>
    <w:rsid w:val="00FD02CD"/>
    <w:rsid w:val="00FD05B2"/>
    <w:rsid w:val="00FD09CC"/>
    <w:rsid w:val="00FD18C4"/>
    <w:rsid w:val="00FD3702"/>
    <w:rsid w:val="00FD47C2"/>
    <w:rsid w:val="00FD7847"/>
    <w:rsid w:val="00FE258D"/>
    <w:rsid w:val="00FE3174"/>
    <w:rsid w:val="00FF0011"/>
    <w:rsid w:val="00FF0A2E"/>
    <w:rsid w:val="00FF1127"/>
    <w:rsid w:val="00FF16E1"/>
    <w:rsid w:val="00FF3573"/>
    <w:rsid w:val="00FF3C45"/>
    <w:rsid w:val="012C6478"/>
    <w:rsid w:val="014A970D"/>
    <w:rsid w:val="01804EC9"/>
    <w:rsid w:val="01A3A952"/>
    <w:rsid w:val="01D35225"/>
    <w:rsid w:val="022D8C8C"/>
    <w:rsid w:val="02E430B9"/>
    <w:rsid w:val="038FF029"/>
    <w:rsid w:val="03A68B4D"/>
    <w:rsid w:val="04892D8E"/>
    <w:rsid w:val="048936B8"/>
    <w:rsid w:val="04908FF9"/>
    <w:rsid w:val="04A4D280"/>
    <w:rsid w:val="050F49BC"/>
    <w:rsid w:val="056B8552"/>
    <w:rsid w:val="05F4F178"/>
    <w:rsid w:val="067DC74D"/>
    <w:rsid w:val="069D6ECB"/>
    <w:rsid w:val="06C4BE1A"/>
    <w:rsid w:val="06D82B80"/>
    <w:rsid w:val="07894260"/>
    <w:rsid w:val="083647C5"/>
    <w:rsid w:val="089D2352"/>
    <w:rsid w:val="08C6513B"/>
    <w:rsid w:val="09B7ABA0"/>
    <w:rsid w:val="09FEB171"/>
    <w:rsid w:val="0A05E769"/>
    <w:rsid w:val="0A35E839"/>
    <w:rsid w:val="0A578AB7"/>
    <w:rsid w:val="0A683A24"/>
    <w:rsid w:val="0B348B41"/>
    <w:rsid w:val="0C16F781"/>
    <w:rsid w:val="0C3BE3EB"/>
    <w:rsid w:val="0C4E97A4"/>
    <w:rsid w:val="0C55109F"/>
    <w:rsid w:val="0C59EF61"/>
    <w:rsid w:val="0CC1EDC8"/>
    <w:rsid w:val="0D4DDFAF"/>
    <w:rsid w:val="0DC2B49F"/>
    <w:rsid w:val="0DF2254F"/>
    <w:rsid w:val="0DF5CBE9"/>
    <w:rsid w:val="0E05831B"/>
    <w:rsid w:val="0E1D830F"/>
    <w:rsid w:val="0E29BE0B"/>
    <w:rsid w:val="0E615F4D"/>
    <w:rsid w:val="0ED88D76"/>
    <w:rsid w:val="0EF327D6"/>
    <w:rsid w:val="0F0B1D8F"/>
    <w:rsid w:val="0F392525"/>
    <w:rsid w:val="0F79D7FE"/>
    <w:rsid w:val="0F9C1AB6"/>
    <w:rsid w:val="0FF4F37D"/>
    <w:rsid w:val="107ACB0B"/>
    <w:rsid w:val="10AB9AD6"/>
    <w:rsid w:val="10AC74B2"/>
    <w:rsid w:val="1109C3D0"/>
    <w:rsid w:val="1110752E"/>
    <w:rsid w:val="111ECD33"/>
    <w:rsid w:val="1127DC21"/>
    <w:rsid w:val="112D28DC"/>
    <w:rsid w:val="1139C3FD"/>
    <w:rsid w:val="11C1C31C"/>
    <w:rsid w:val="12AB4805"/>
    <w:rsid w:val="12CDDE11"/>
    <w:rsid w:val="12F4FE91"/>
    <w:rsid w:val="131E65A9"/>
    <w:rsid w:val="13AA41EE"/>
    <w:rsid w:val="13E1A4AF"/>
    <w:rsid w:val="13EDC45D"/>
    <w:rsid w:val="14453C1E"/>
    <w:rsid w:val="1448ED28"/>
    <w:rsid w:val="145B4DFD"/>
    <w:rsid w:val="14729C8E"/>
    <w:rsid w:val="14C739FC"/>
    <w:rsid w:val="14D12E9F"/>
    <w:rsid w:val="14F1F0EA"/>
    <w:rsid w:val="156A88D8"/>
    <w:rsid w:val="156CF46D"/>
    <w:rsid w:val="15DCEBC2"/>
    <w:rsid w:val="15F17E73"/>
    <w:rsid w:val="160B7EF2"/>
    <w:rsid w:val="162925AC"/>
    <w:rsid w:val="166A52A3"/>
    <w:rsid w:val="169F068C"/>
    <w:rsid w:val="16A2E685"/>
    <w:rsid w:val="16B2B02B"/>
    <w:rsid w:val="16BE7DC2"/>
    <w:rsid w:val="16DF5DC3"/>
    <w:rsid w:val="1711EA41"/>
    <w:rsid w:val="1728FC32"/>
    <w:rsid w:val="17861CF7"/>
    <w:rsid w:val="17D6836B"/>
    <w:rsid w:val="17D6A8EE"/>
    <w:rsid w:val="183F55DB"/>
    <w:rsid w:val="190AA3E3"/>
    <w:rsid w:val="190FCB18"/>
    <w:rsid w:val="1A0E89B0"/>
    <w:rsid w:val="1A26FDE8"/>
    <w:rsid w:val="1A8AE9F3"/>
    <w:rsid w:val="1AA36AB4"/>
    <w:rsid w:val="1B143907"/>
    <w:rsid w:val="1B6F0E52"/>
    <w:rsid w:val="1B9615DF"/>
    <w:rsid w:val="1BE4C51F"/>
    <w:rsid w:val="1C1978A6"/>
    <w:rsid w:val="1C605D18"/>
    <w:rsid w:val="1CAB0885"/>
    <w:rsid w:val="1CC50C76"/>
    <w:rsid w:val="1CE0D115"/>
    <w:rsid w:val="1D040C87"/>
    <w:rsid w:val="1D183482"/>
    <w:rsid w:val="1DA1FB46"/>
    <w:rsid w:val="1DBE6C8C"/>
    <w:rsid w:val="1DC1B262"/>
    <w:rsid w:val="1E299028"/>
    <w:rsid w:val="1E85A51D"/>
    <w:rsid w:val="1EA81C0B"/>
    <w:rsid w:val="1F261CFC"/>
    <w:rsid w:val="1FA90814"/>
    <w:rsid w:val="1FD63B10"/>
    <w:rsid w:val="2037615F"/>
    <w:rsid w:val="2084EBB1"/>
    <w:rsid w:val="2100021A"/>
    <w:rsid w:val="214BD5E2"/>
    <w:rsid w:val="215540CD"/>
    <w:rsid w:val="2163E308"/>
    <w:rsid w:val="21769AB0"/>
    <w:rsid w:val="2213F0F8"/>
    <w:rsid w:val="2255DCC8"/>
    <w:rsid w:val="228D93E4"/>
    <w:rsid w:val="22F59881"/>
    <w:rsid w:val="22F704CC"/>
    <w:rsid w:val="2339EAC7"/>
    <w:rsid w:val="23949376"/>
    <w:rsid w:val="239EB8D9"/>
    <w:rsid w:val="23A1AB1E"/>
    <w:rsid w:val="24DC1A43"/>
    <w:rsid w:val="250DF4A0"/>
    <w:rsid w:val="2528491E"/>
    <w:rsid w:val="25732C01"/>
    <w:rsid w:val="25E113EE"/>
    <w:rsid w:val="2632B1F4"/>
    <w:rsid w:val="26B776A7"/>
    <w:rsid w:val="26D8074D"/>
    <w:rsid w:val="26E1FDF9"/>
    <w:rsid w:val="26E4D9C0"/>
    <w:rsid w:val="26EC51E3"/>
    <w:rsid w:val="272956BD"/>
    <w:rsid w:val="27719735"/>
    <w:rsid w:val="27A2A154"/>
    <w:rsid w:val="27C205D1"/>
    <w:rsid w:val="283FF746"/>
    <w:rsid w:val="2884BFE3"/>
    <w:rsid w:val="28967C25"/>
    <w:rsid w:val="28DABBE0"/>
    <w:rsid w:val="28E7BE28"/>
    <w:rsid w:val="2A27C8A1"/>
    <w:rsid w:val="2A34A6E6"/>
    <w:rsid w:val="2A651C74"/>
    <w:rsid w:val="2ACA42D3"/>
    <w:rsid w:val="2AF8D5DF"/>
    <w:rsid w:val="2B454D57"/>
    <w:rsid w:val="2B45DE01"/>
    <w:rsid w:val="2BA07BF6"/>
    <w:rsid w:val="2BEC6B49"/>
    <w:rsid w:val="2C0B71D2"/>
    <w:rsid w:val="2C2CD03C"/>
    <w:rsid w:val="2C46912F"/>
    <w:rsid w:val="2C5BE9E2"/>
    <w:rsid w:val="2C804A92"/>
    <w:rsid w:val="2CA09C32"/>
    <w:rsid w:val="2D2019CF"/>
    <w:rsid w:val="2D972155"/>
    <w:rsid w:val="2DD2A1F1"/>
    <w:rsid w:val="2DE45DB7"/>
    <w:rsid w:val="2DE61A69"/>
    <w:rsid w:val="2E181CA7"/>
    <w:rsid w:val="2E31CADE"/>
    <w:rsid w:val="2E9BDD55"/>
    <w:rsid w:val="2EA91E7D"/>
    <w:rsid w:val="2ECCD312"/>
    <w:rsid w:val="2EFC26B3"/>
    <w:rsid w:val="302CB646"/>
    <w:rsid w:val="30DB8652"/>
    <w:rsid w:val="312AF234"/>
    <w:rsid w:val="31A7428F"/>
    <w:rsid w:val="31ADF9A7"/>
    <w:rsid w:val="31D80189"/>
    <w:rsid w:val="3220CF3E"/>
    <w:rsid w:val="322E8A51"/>
    <w:rsid w:val="327CE48E"/>
    <w:rsid w:val="327D0AF4"/>
    <w:rsid w:val="3288285A"/>
    <w:rsid w:val="329D1008"/>
    <w:rsid w:val="33475455"/>
    <w:rsid w:val="339A921F"/>
    <w:rsid w:val="339CCCDD"/>
    <w:rsid w:val="33B0F6E4"/>
    <w:rsid w:val="33BC2C13"/>
    <w:rsid w:val="34483647"/>
    <w:rsid w:val="345FBFDB"/>
    <w:rsid w:val="3460201B"/>
    <w:rsid w:val="3468F8E2"/>
    <w:rsid w:val="346F5717"/>
    <w:rsid w:val="3470F88A"/>
    <w:rsid w:val="347868BC"/>
    <w:rsid w:val="34925DAB"/>
    <w:rsid w:val="34E3E663"/>
    <w:rsid w:val="34E67C67"/>
    <w:rsid w:val="34FED2C2"/>
    <w:rsid w:val="3511ADCA"/>
    <w:rsid w:val="351A0A30"/>
    <w:rsid w:val="351C829E"/>
    <w:rsid w:val="35269067"/>
    <w:rsid w:val="355629D4"/>
    <w:rsid w:val="357A3AEB"/>
    <w:rsid w:val="35D938E7"/>
    <w:rsid w:val="35E8F33B"/>
    <w:rsid w:val="36BFF9FE"/>
    <w:rsid w:val="36C231A2"/>
    <w:rsid w:val="36C2993D"/>
    <w:rsid w:val="371B396A"/>
    <w:rsid w:val="373E6A6C"/>
    <w:rsid w:val="37664DA5"/>
    <w:rsid w:val="37BAB603"/>
    <w:rsid w:val="37D59495"/>
    <w:rsid w:val="37D7E0AC"/>
    <w:rsid w:val="380CFE42"/>
    <w:rsid w:val="3864D3B4"/>
    <w:rsid w:val="386E07DD"/>
    <w:rsid w:val="3878FCEF"/>
    <w:rsid w:val="389EB1F2"/>
    <w:rsid w:val="38B5D5E2"/>
    <w:rsid w:val="38C1BD02"/>
    <w:rsid w:val="38EDC935"/>
    <w:rsid w:val="39046C30"/>
    <w:rsid w:val="3906C2C8"/>
    <w:rsid w:val="39536B99"/>
    <w:rsid w:val="398E2245"/>
    <w:rsid w:val="39BD4569"/>
    <w:rsid w:val="39EB31E6"/>
    <w:rsid w:val="3A679D6D"/>
    <w:rsid w:val="3A738B4C"/>
    <w:rsid w:val="3AD59596"/>
    <w:rsid w:val="3B28CE94"/>
    <w:rsid w:val="3C28D8D0"/>
    <w:rsid w:val="3C415696"/>
    <w:rsid w:val="3CC0C476"/>
    <w:rsid w:val="3CD4AEB2"/>
    <w:rsid w:val="3CE7C2EC"/>
    <w:rsid w:val="3CEA31A5"/>
    <w:rsid w:val="3CF93FFB"/>
    <w:rsid w:val="3D00181F"/>
    <w:rsid w:val="3D0D285C"/>
    <w:rsid w:val="3D3F11BB"/>
    <w:rsid w:val="3D851DED"/>
    <w:rsid w:val="3E07F867"/>
    <w:rsid w:val="3E4A57C7"/>
    <w:rsid w:val="3E64DCAF"/>
    <w:rsid w:val="3E7C7430"/>
    <w:rsid w:val="3EB32322"/>
    <w:rsid w:val="3F0E609F"/>
    <w:rsid w:val="3F1F818B"/>
    <w:rsid w:val="3F29B03B"/>
    <w:rsid w:val="3F651173"/>
    <w:rsid w:val="3F7897C2"/>
    <w:rsid w:val="3FB44661"/>
    <w:rsid w:val="4045EB5F"/>
    <w:rsid w:val="40FDE952"/>
    <w:rsid w:val="41804EB9"/>
    <w:rsid w:val="4188B1D9"/>
    <w:rsid w:val="41AA97DB"/>
    <w:rsid w:val="41B17999"/>
    <w:rsid w:val="4230BAB9"/>
    <w:rsid w:val="42C5F50E"/>
    <w:rsid w:val="4309B98F"/>
    <w:rsid w:val="43201307"/>
    <w:rsid w:val="4329C018"/>
    <w:rsid w:val="4346DDBE"/>
    <w:rsid w:val="43CB55F1"/>
    <w:rsid w:val="43CF1D9C"/>
    <w:rsid w:val="4426CC39"/>
    <w:rsid w:val="44278B97"/>
    <w:rsid w:val="443B9B41"/>
    <w:rsid w:val="4470E45D"/>
    <w:rsid w:val="44B55B48"/>
    <w:rsid w:val="44DD6539"/>
    <w:rsid w:val="454DABE3"/>
    <w:rsid w:val="455D4A28"/>
    <w:rsid w:val="4570C1E5"/>
    <w:rsid w:val="4578E867"/>
    <w:rsid w:val="457AFDB9"/>
    <w:rsid w:val="4591A805"/>
    <w:rsid w:val="45C89C68"/>
    <w:rsid w:val="45D7F0F0"/>
    <w:rsid w:val="4667BB17"/>
    <w:rsid w:val="46A46CFB"/>
    <w:rsid w:val="472C192D"/>
    <w:rsid w:val="4759DEDB"/>
    <w:rsid w:val="475F0593"/>
    <w:rsid w:val="47A98E85"/>
    <w:rsid w:val="47D1FC68"/>
    <w:rsid w:val="4808F84E"/>
    <w:rsid w:val="4825F67A"/>
    <w:rsid w:val="48804C25"/>
    <w:rsid w:val="48971466"/>
    <w:rsid w:val="48C43B2E"/>
    <w:rsid w:val="490EC8A5"/>
    <w:rsid w:val="49210AFF"/>
    <w:rsid w:val="492CFDBD"/>
    <w:rsid w:val="4960020C"/>
    <w:rsid w:val="49848D68"/>
    <w:rsid w:val="4A096D63"/>
    <w:rsid w:val="4A3D340A"/>
    <w:rsid w:val="4A5B8D0A"/>
    <w:rsid w:val="4A6D3148"/>
    <w:rsid w:val="4A897FCC"/>
    <w:rsid w:val="4B4AE2CD"/>
    <w:rsid w:val="4B510D55"/>
    <w:rsid w:val="4B576E82"/>
    <w:rsid w:val="4B6B2952"/>
    <w:rsid w:val="4B7F4BFB"/>
    <w:rsid w:val="4B84DD06"/>
    <w:rsid w:val="4C1D5453"/>
    <w:rsid w:val="4C2062BA"/>
    <w:rsid w:val="4C75CA5C"/>
    <w:rsid w:val="4CCD99F4"/>
    <w:rsid w:val="4D14DB10"/>
    <w:rsid w:val="4D1C0B95"/>
    <w:rsid w:val="4D50535F"/>
    <w:rsid w:val="4DACA412"/>
    <w:rsid w:val="4DDF5473"/>
    <w:rsid w:val="4DE4BF42"/>
    <w:rsid w:val="4DF7225D"/>
    <w:rsid w:val="4E375E62"/>
    <w:rsid w:val="4E431923"/>
    <w:rsid w:val="4E84587F"/>
    <w:rsid w:val="4E8765EB"/>
    <w:rsid w:val="4F571FB4"/>
    <w:rsid w:val="4FA70DCE"/>
    <w:rsid w:val="4FB140FF"/>
    <w:rsid w:val="502F9BE4"/>
    <w:rsid w:val="5067C624"/>
    <w:rsid w:val="50EFF394"/>
    <w:rsid w:val="50FB9312"/>
    <w:rsid w:val="515FA95E"/>
    <w:rsid w:val="51D8DA0E"/>
    <w:rsid w:val="52240E3E"/>
    <w:rsid w:val="52D21EC7"/>
    <w:rsid w:val="532E7EEA"/>
    <w:rsid w:val="5354AE8C"/>
    <w:rsid w:val="53576BD7"/>
    <w:rsid w:val="53CAC834"/>
    <w:rsid w:val="53E1DBB9"/>
    <w:rsid w:val="53F82B50"/>
    <w:rsid w:val="546B4634"/>
    <w:rsid w:val="54A5B63A"/>
    <w:rsid w:val="554CA0B7"/>
    <w:rsid w:val="5572A6AF"/>
    <w:rsid w:val="558096A7"/>
    <w:rsid w:val="558D5A4F"/>
    <w:rsid w:val="559706D0"/>
    <w:rsid w:val="563052F4"/>
    <w:rsid w:val="563C5497"/>
    <w:rsid w:val="564F71B0"/>
    <w:rsid w:val="565514C4"/>
    <w:rsid w:val="5694D64C"/>
    <w:rsid w:val="569F4C29"/>
    <w:rsid w:val="56BB56FA"/>
    <w:rsid w:val="56E116E0"/>
    <w:rsid w:val="5701D134"/>
    <w:rsid w:val="57590576"/>
    <w:rsid w:val="5786A279"/>
    <w:rsid w:val="579FA335"/>
    <w:rsid w:val="57EB8123"/>
    <w:rsid w:val="5862EEAB"/>
    <w:rsid w:val="588AED30"/>
    <w:rsid w:val="58C0054A"/>
    <w:rsid w:val="58FCA519"/>
    <w:rsid w:val="59C54960"/>
    <w:rsid w:val="59E3C0C4"/>
    <w:rsid w:val="59F59039"/>
    <w:rsid w:val="5A71AF97"/>
    <w:rsid w:val="5AA513CD"/>
    <w:rsid w:val="5AC0EEA7"/>
    <w:rsid w:val="5C372D0E"/>
    <w:rsid w:val="5C9529D5"/>
    <w:rsid w:val="5CAB5091"/>
    <w:rsid w:val="5CE47317"/>
    <w:rsid w:val="5CF39F93"/>
    <w:rsid w:val="5CFAADF6"/>
    <w:rsid w:val="5DD312D4"/>
    <w:rsid w:val="5E067A68"/>
    <w:rsid w:val="5E234FC8"/>
    <w:rsid w:val="5E487878"/>
    <w:rsid w:val="5E8E145C"/>
    <w:rsid w:val="5EE062AC"/>
    <w:rsid w:val="5EEA6B5E"/>
    <w:rsid w:val="5F255637"/>
    <w:rsid w:val="5F586A4A"/>
    <w:rsid w:val="5F93CBD8"/>
    <w:rsid w:val="5F98A027"/>
    <w:rsid w:val="5FD72263"/>
    <w:rsid w:val="5FF17D06"/>
    <w:rsid w:val="5FF7387B"/>
    <w:rsid w:val="601DA085"/>
    <w:rsid w:val="60202CF5"/>
    <w:rsid w:val="606E983A"/>
    <w:rsid w:val="617DE6D8"/>
    <w:rsid w:val="61AE9320"/>
    <w:rsid w:val="61CE72C0"/>
    <w:rsid w:val="61E5C0E4"/>
    <w:rsid w:val="61F87707"/>
    <w:rsid w:val="6207B14B"/>
    <w:rsid w:val="62096540"/>
    <w:rsid w:val="6276BB69"/>
    <w:rsid w:val="628D7C35"/>
    <w:rsid w:val="62F7CFC5"/>
    <w:rsid w:val="63062E89"/>
    <w:rsid w:val="630FB7F0"/>
    <w:rsid w:val="636B1A99"/>
    <w:rsid w:val="6388579D"/>
    <w:rsid w:val="6418E0CA"/>
    <w:rsid w:val="64D5520D"/>
    <w:rsid w:val="65131A53"/>
    <w:rsid w:val="655D4217"/>
    <w:rsid w:val="657591C3"/>
    <w:rsid w:val="6587FDB6"/>
    <w:rsid w:val="659CB7E6"/>
    <w:rsid w:val="65E1CD66"/>
    <w:rsid w:val="66158D70"/>
    <w:rsid w:val="663C43CB"/>
    <w:rsid w:val="667846F4"/>
    <w:rsid w:val="6682650A"/>
    <w:rsid w:val="66AFD31E"/>
    <w:rsid w:val="66DF5D18"/>
    <w:rsid w:val="672B41BA"/>
    <w:rsid w:val="674B00DC"/>
    <w:rsid w:val="676F98DF"/>
    <w:rsid w:val="6775F0F1"/>
    <w:rsid w:val="67C33EB8"/>
    <w:rsid w:val="67CC9428"/>
    <w:rsid w:val="67DE86BA"/>
    <w:rsid w:val="67F822A7"/>
    <w:rsid w:val="68096E6B"/>
    <w:rsid w:val="6867B9C8"/>
    <w:rsid w:val="686C1EB4"/>
    <w:rsid w:val="6878ADAD"/>
    <w:rsid w:val="691290F8"/>
    <w:rsid w:val="69E15521"/>
    <w:rsid w:val="69E2BB80"/>
    <w:rsid w:val="69EE1BDC"/>
    <w:rsid w:val="69F4F160"/>
    <w:rsid w:val="6A31DEF7"/>
    <w:rsid w:val="6A390D16"/>
    <w:rsid w:val="6A453BCE"/>
    <w:rsid w:val="6A7EC7E4"/>
    <w:rsid w:val="6AC408FD"/>
    <w:rsid w:val="6AE894F2"/>
    <w:rsid w:val="6B05A081"/>
    <w:rsid w:val="6B22D5D0"/>
    <w:rsid w:val="6B557FF1"/>
    <w:rsid w:val="6B7764B5"/>
    <w:rsid w:val="6C10FBE4"/>
    <w:rsid w:val="6C988520"/>
    <w:rsid w:val="6D8499B7"/>
    <w:rsid w:val="6DB2B248"/>
    <w:rsid w:val="6DDBB0F6"/>
    <w:rsid w:val="6E3CF6D5"/>
    <w:rsid w:val="6E65B9CE"/>
    <w:rsid w:val="6E8D9EA5"/>
    <w:rsid w:val="6EFD9FE3"/>
    <w:rsid w:val="6FF0E849"/>
    <w:rsid w:val="7059B4E5"/>
    <w:rsid w:val="705CD6EC"/>
    <w:rsid w:val="7064B8C5"/>
    <w:rsid w:val="70810FEB"/>
    <w:rsid w:val="70CC688A"/>
    <w:rsid w:val="70D9ABCE"/>
    <w:rsid w:val="7120FB0F"/>
    <w:rsid w:val="7136CE49"/>
    <w:rsid w:val="717A88F1"/>
    <w:rsid w:val="7251E9FE"/>
    <w:rsid w:val="72A54C7B"/>
    <w:rsid w:val="7338963B"/>
    <w:rsid w:val="7352F8C5"/>
    <w:rsid w:val="73B3D9C7"/>
    <w:rsid w:val="746C0342"/>
    <w:rsid w:val="746D8B92"/>
    <w:rsid w:val="74A231D6"/>
    <w:rsid w:val="754ABEB4"/>
    <w:rsid w:val="7590820C"/>
    <w:rsid w:val="75E4699E"/>
    <w:rsid w:val="75E52921"/>
    <w:rsid w:val="76224EE0"/>
    <w:rsid w:val="76228D8F"/>
    <w:rsid w:val="767EAD77"/>
    <w:rsid w:val="771A7683"/>
    <w:rsid w:val="77275A49"/>
    <w:rsid w:val="773E6847"/>
    <w:rsid w:val="777B1ED9"/>
    <w:rsid w:val="77E9C4D2"/>
    <w:rsid w:val="7817FD39"/>
    <w:rsid w:val="781B9678"/>
    <w:rsid w:val="7845E482"/>
    <w:rsid w:val="78791902"/>
    <w:rsid w:val="789B1196"/>
    <w:rsid w:val="790364E3"/>
    <w:rsid w:val="79C93623"/>
    <w:rsid w:val="79ED56DF"/>
    <w:rsid w:val="7A3DA49F"/>
    <w:rsid w:val="7A83A02A"/>
    <w:rsid w:val="7B727C52"/>
    <w:rsid w:val="7BD5BFFE"/>
    <w:rsid w:val="7C2587CF"/>
    <w:rsid w:val="7CA67ED6"/>
    <w:rsid w:val="7CCE7252"/>
    <w:rsid w:val="7D15ACFD"/>
    <w:rsid w:val="7D21718A"/>
    <w:rsid w:val="7D310593"/>
    <w:rsid w:val="7D58A379"/>
    <w:rsid w:val="7D90799E"/>
    <w:rsid w:val="7E34959F"/>
    <w:rsid w:val="7E40A050"/>
    <w:rsid w:val="7E6FA049"/>
    <w:rsid w:val="7E8CB6D7"/>
    <w:rsid w:val="7E934D3C"/>
    <w:rsid w:val="7F46EBDA"/>
    <w:rsid w:val="7F7F94ED"/>
    <w:rsid w:val="7F8B4B4A"/>
    <w:rsid w:val="7FCA77B3"/>
    <w:rsid w:val="7FCC0DFF"/>
    <w:rsid w:val="7FF0D14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88D62"/>
  <w15:chartTrackingRefBased/>
  <w15:docId w15:val="{ADB81D62-19C3-4B54-B036-CBBA3494B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B34"/>
  </w:style>
  <w:style w:type="paragraph" w:styleId="Heading1">
    <w:name w:val="heading 1"/>
    <w:basedOn w:val="Normal"/>
    <w:next w:val="Normal"/>
    <w:link w:val="Heading1Char"/>
    <w:uiPriority w:val="9"/>
    <w:qFormat/>
    <w:rsid w:val="006F76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F76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F76F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F76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76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76F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76F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76F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76F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76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76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76F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76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76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76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76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76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76FE"/>
    <w:rPr>
      <w:rFonts w:eastAsiaTheme="majorEastAsia" w:cstheme="majorBidi"/>
      <w:color w:val="272727" w:themeColor="text1" w:themeTint="D8"/>
    </w:rPr>
  </w:style>
  <w:style w:type="paragraph" w:styleId="Title">
    <w:name w:val="Title"/>
    <w:basedOn w:val="Normal"/>
    <w:next w:val="Normal"/>
    <w:link w:val="TitleChar"/>
    <w:uiPriority w:val="10"/>
    <w:qFormat/>
    <w:rsid w:val="006F76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76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76F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76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76FE"/>
    <w:pPr>
      <w:spacing w:before="160"/>
      <w:jc w:val="center"/>
    </w:pPr>
    <w:rPr>
      <w:i/>
      <w:iCs/>
      <w:color w:val="404040" w:themeColor="text1" w:themeTint="BF"/>
    </w:rPr>
  </w:style>
  <w:style w:type="character" w:customStyle="1" w:styleId="QuoteChar">
    <w:name w:val="Quote Char"/>
    <w:basedOn w:val="DefaultParagraphFont"/>
    <w:link w:val="Quote"/>
    <w:uiPriority w:val="29"/>
    <w:rsid w:val="006F76FE"/>
    <w:rPr>
      <w:i/>
      <w:iCs/>
      <w:color w:val="404040" w:themeColor="text1" w:themeTint="BF"/>
    </w:rPr>
  </w:style>
  <w:style w:type="paragraph" w:styleId="ListParagraph">
    <w:name w:val="List Paragraph"/>
    <w:basedOn w:val="Normal"/>
    <w:uiPriority w:val="34"/>
    <w:qFormat/>
    <w:rsid w:val="006F76FE"/>
    <w:pPr>
      <w:ind w:left="720"/>
      <w:contextualSpacing/>
    </w:pPr>
  </w:style>
  <w:style w:type="character" w:styleId="IntenseEmphasis">
    <w:name w:val="Intense Emphasis"/>
    <w:basedOn w:val="DefaultParagraphFont"/>
    <w:uiPriority w:val="21"/>
    <w:qFormat/>
    <w:rsid w:val="006F76FE"/>
    <w:rPr>
      <w:i/>
      <w:iCs/>
      <w:color w:val="0F4761" w:themeColor="accent1" w:themeShade="BF"/>
    </w:rPr>
  </w:style>
  <w:style w:type="paragraph" w:styleId="IntenseQuote">
    <w:name w:val="Intense Quote"/>
    <w:basedOn w:val="Normal"/>
    <w:next w:val="Normal"/>
    <w:link w:val="IntenseQuoteChar"/>
    <w:uiPriority w:val="30"/>
    <w:qFormat/>
    <w:rsid w:val="006F76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F76FE"/>
    <w:rPr>
      <w:i/>
      <w:iCs/>
      <w:color w:val="0F4761" w:themeColor="accent1" w:themeShade="BF"/>
    </w:rPr>
  </w:style>
  <w:style w:type="character" w:styleId="IntenseReference">
    <w:name w:val="Intense Reference"/>
    <w:basedOn w:val="DefaultParagraphFont"/>
    <w:uiPriority w:val="32"/>
    <w:qFormat/>
    <w:rsid w:val="006F76FE"/>
    <w:rPr>
      <w:b/>
      <w:bCs/>
      <w:smallCaps/>
      <w:color w:val="0F4761" w:themeColor="accent1" w:themeShade="BF"/>
      <w:spacing w:val="5"/>
    </w:rPr>
  </w:style>
  <w:style w:type="paragraph" w:styleId="Header">
    <w:name w:val="header"/>
    <w:basedOn w:val="Normal"/>
    <w:link w:val="HeaderChar"/>
    <w:uiPriority w:val="99"/>
    <w:unhideWhenUsed/>
    <w:rsid w:val="006F76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76FE"/>
  </w:style>
  <w:style w:type="paragraph" w:styleId="Footer">
    <w:name w:val="footer"/>
    <w:basedOn w:val="Normal"/>
    <w:link w:val="FooterChar"/>
    <w:uiPriority w:val="99"/>
    <w:unhideWhenUsed/>
    <w:rsid w:val="006F76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76FE"/>
  </w:style>
  <w:style w:type="character" w:styleId="Hyperlink">
    <w:name w:val="Hyperlink"/>
    <w:basedOn w:val="DefaultParagraphFont"/>
    <w:uiPriority w:val="99"/>
    <w:unhideWhenUsed/>
    <w:rsid w:val="009D2EFF"/>
    <w:rPr>
      <w:color w:val="467886" w:themeColor="hyperlink"/>
      <w:u w:val="single"/>
    </w:rPr>
  </w:style>
  <w:style w:type="character" w:styleId="UnresolvedMention">
    <w:name w:val="Unresolved Mention"/>
    <w:basedOn w:val="DefaultParagraphFont"/>
    <w:uiPriority w:val="99"/>
    <w:semiHidden/>
    <w:unhideWhenUsed/>
    <w:rsid w:val="009D2EFF"/>
    <w:rPr>
      <w:color w:val="605E5C"/>
      <w:shd w:val="clear" w:color="auto" w:fill="E1DFDD"/>
    </w:rPr>
  </w:style>
  <w:style w:type="character" w:styleId="FollowedHyperlink">
    <w:name w:val="FollowedHyperlink"/>
    <w:basedOn w:val="DefaultParagraphFont"/>
    <w:uiPriority w:val="99"/>
    <w:semiHidden/>
    <w:unhideWhenUsed/>
    <w:rsid w:val="007279C4"/>
    <w:rPr>
      <w:color w:val="96607D" w:themeColor="followedHyperlink"/>
      <w:u w:val="single"/>
    </w:rPr>
  </w:style>
  <w:style w:type="paragraph" w:styleId="Revision">
    <w:name w:val="Revision"/>
    <w:hidden/>
    <w:uiPriority w:val="99"/>
    <w:semiHidden/>
    <w:rsid w:val="003D3C73"/>
    <w:pPr>
      <w:spacing w:after="0" w:line="240" w:lineRule="auto"/>
    </w:pPr>
  </w:style>
  <w:style w:type="character" w:styleId="CommentReference">
    <w:name w:val="annotation reference"/>
    <w:basedOn w:val="DefaultParagraphFont"/>
    <w:uiPriority w:val="99"/>
    <w:semiHidden/>
    <w:unhideWhenUsed/>
    <w:rsid w:val="003F0E0C"/>
    <w:rPr>
      <w:sz w:val="16"/>
      <w:szCs w:val="16"/>
    </w:rPr>
  </w:style>
  <w:style w:type="paragraph" w:styleId="CommentText">
    <w:name w:val="annotation text"/>
    <w:basedOn w:val="Normal"/>
    <w:link w:val="CommentTextChar"/>
    <w:uiPriority w:val="99"/>
    <w:unhideWhenUsed/>
    <w:rsid w:val="003F0E0C"/>
    <w:pPr>
      <w:spacing w:line="240" w:lineRule="auto"/>
    </w:pPr>
    <w:rPr>
      <w:sz w:val="20"/>
      <w:szCs w:val="20"/>
    </w:rPr>
  </w:style>
  <w:style w:type="character" w:customStyle="1" w:styleId="CommentTextChar">
    <w:name w:val="Comment Text Char"/>
    <w:basedOn w:val="DefaultParagraphFont"/>
    <w:link w:val="CommentText"/>
    <w:uiPriority w:val="99"/>
    <w:rsid w:val="003F0E0C"/>
    <w:rPr>
      <w:sz w:val="20"/>
      <w:szCs w:val="20"/>
    </w:rPr>
  </w:style>
  <w:style w:type="paragraph" w:styleId="CommentSubject">
    <w:name w:val="annotation subject"/>
    <w:basedOn w:val="CommentText"/>
    <w:next w:val="CommentText"/>
    <w:link w:val="CommentSubjectChar"/>
    <w:uiPriority w:val="99"/>
    <w:semiHidden/>
    <w:unhideWhenUsed/>
    <w:rsid w:val="003F0E0C"/>
    <w:rPr>
      <w:b/>
      <w:bCs/>
    </w:rPr>
  </w:style>
  <w:style w:type="character" w:customStyle="1" w:styleId="CommentSubjectChar">
    <w:name w:val="Comment Subject Char"/>
    <w:basedOn w:val="CommentTextChar"/>
    <w:link w:val="CommentSubject"/>
    <w:uiPriority w:val="99"/>
    <w:semiHidden/>
    <w:rsid w:val="003F0E0C"/>
    <w:rPr>
      <w:b/>
      <w:bCs/>
      <w:sz w:val="20"/>
      <w:szCs w:val="20"/>
    </w:rPr>
  </w:style>
  <w:style w:type="paragraph" w:styleId="NormalWeb">
    <w:name w:val="Normal (Web)"/>
    <w:basedOn w:val="Normal"/>
    <w:uiPriority w:val="99"/>
    <w:semiHidden/>
    <w:unhideWhenUsed/>
    <w:rsid w:val="00D91A76"/>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doNotRelyOnCSS/>
  <w:doNotOrganizeInFolder/>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facebook.com/LandRover%22%20/t%20%22_blank%22%20/t%20%22_blank"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tiktok.com/@defender%22%20/t%20%22_blank%22%20/t%20%22_blank"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youtube.com/@defend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edia.landrover.com/" TargetMode="External"/><Relationship Id="rId5" Type="http://schemas.openxmlformats.org/officeDocument/2006/relationships/styles" Target="styles.xml"/><Relationship Id="rId15" Type="http://schemas.openxmlformats.org/officeDocument/2006/relationships/hyperlink" Target="http://instagram.com/Defender%22%20/t%20%22_blank"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twitter.com/LandRover%22%20/t%20%22_blank%22%20/t%20%22_bla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5df4186-6a79-4c36-aac8-0c44ed8cdcc7" xsi:nil="true"/>
    <lcf76f155ced4ddcb4097134ff3c332f xmlns="83500a80-84a5-420f-bab5-e0873d05c78d">
      <Terms xmlns="http://schemas.microsoft.com/office/infopath/2007/PartnerControls"/>
    </lcf76f155ced4ddcb4097134ff3c332f>
    <SharedWithUsers xmlns="84bf1327-9578-479d-82b4-5c8641a85aba">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FB41DC4FA6B54BB39DD2D11C755530" ma:contentTypeVersion="19" ma:contentTypeDescription="Create a new document." ma:contentTypeScope="" ma:versionID="d60e52f61826267d18d6826ff8f4594e">
  <xsd:schema xmlns:xsd="http://www.w3.org/2001/XMLSchema" xmlns:xs="http://www.w3.org/2001/XMLSchema" xmlns:p="http://schemas.microsoft.com/office/2006/metadata/properties" xmlns:ns2="83500a80-84a5-420f-bab5-e0873d05c78d" xmlns:ns3="84bf1327-9578-479d-82b4-5c8641a85aba" xmlns:ns4="05df4186-6a79-4c36-aac8-0c44ed8cdcc7" targetNamespace="http://schemas.microsoft.com/office/2006/metadata/properties" ma:root="true" ma:fieldsID="3eb0732a07fa1b58dbd22c6798434adc" ns2:_="" ns3:_="" ns4:_="">
    <xsd:import namespace="83500a80-84a5-420f-bab5-e0873d05c78d"/>
    <xsd:import namespace="84bf1327-9578-479d-82b4-5c8641a85aba"/>
    <xsd:import namespace="05df4186-6a79-4c36-aac8-0c44ed8cdc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500a80-84a5-420f-bab5-e0873d05c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1a9981d-741d-4dde-8b20-345ed497435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bf1327-9578-479d-82b4-5c8641a85ab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df4186-6a79-4c36-aac8-0c44ed8cdcc7"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8487ccd-0a96-48d7-a246-a9442f6fe5c4}" ma:internalName="TaxCatchAll" ma:showField="CatchAllData" ma:web="84bf1327-9578-479d-82b4-5c8641a85a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CCB28A-3B1A-4BDB-9990-4B1ED86E0528}">
  <ds:schemaRefs>
    <ds:schemaRef ds:uri="http://schemas.microsoft.com/office/2006/metadata/properties"/>
    <ds:schemaRef ds:uri="http://schemas.microsoft.com/office/infopath/2007/PartnerControls"/>
    <ds:schemaRef ds:uri="05df4186-6a79-4c36-aac8-0c44ed8cdcc7"/>
    <ds:schemaRef ds:uri="83500a80-84a5-420f-bab5-e0873d05c78d"/>
    <ds:schemaRef ds:uri="84bf1327-9578-479d-82b4-5c8641a85aba"/>
  </ds:schemaRefs>
</ds:datastoreItem>
</file>

<file path=customXml/itemProps2.xml><?xml version="1.0" encoding="utf-8"?>
<ds:datastoreItem xmlns:ds="http://schemas.openxmlformats.org/officeDocument/2006/customXml" ds:itemID="{8771FC49-E1F0-49B3-8111-76320CE0D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500a80-84a5-420f-bab5-e0873d05c78d"/>
    <ds:schemaRef ds:uri="84bf1327-9578-479d-82b4-5c8641a85aba"/>
    <ds:schemaRef ds:uri="05df4186-6a79-4c36-aac8-0c44ed8cd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1D02FD-7DDF-43FE-A50A-B76185F7A1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1058</Words>
  <Characters>6037</Characters>
  <Application>Microsoft Office Word</Application>
  <DocSecurity>0</DocSecurity>
  <Lines>50</Lines>
  <Paragraphs>14</Paragraphs>
  <ScaleCrop>false</ScaleCrop>
  <LinksUpToDate>false</LinksUpToDate>
  <CharactersWithSpaces>7081</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14</cp:revision>
  <dcterms:created xsi:type="dcterms:W3CDTF">2026-08-05T15:53:00Z</dcterms:created>
  <dcterms:modified xsi:type="dcterms:W3CDTF">2026-08-11T18:35:00Z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89eaf13-f528-470e-bf6b-38b666617431_Enabled">
    <vt:lpwstr>true</vt:lpwstr>
  </property>
  <property fmtid="{D5CDD505-2E9C-101B-9397-08002B2CF9AE}" pid="3" name="MSIP_Label_289eaf13-f528-470e-bf6b-38b666617431_SetDate">
    <vt:lpwstr>2026-05-01T12:34:28Z</vt:lpwstr>
  </property>
  <property fmtid="{D5CDD505-2E9C-101B-9397-08002B2CF9AE}" pid="4" name="MSIP_Label_289eaf13-f528-470e-bf6b-38b666617431_Method">
    <vt:lpwstr>Standard</vt:lpwstr>
  </property>
  <property fmtid="{D5CDD505-2E9C-101B-9397-08002B2CF9AE}" pid="5" name="MSIP_Label_289eaf13-f528-470e-bf6b-38b666617431_Name">
    <vt:lpwstr>Proprietary</vt:lpwstr>
  </property>
  <property fmtid="{D5CDD505-2E9C-101B-9397-08002B2CF9AE}" pid="6" name="MSIP_Label_289eaf13-f528-470e-bf6b-38b666617431_SiteId">
    <vt:lpwstr>4c087f80-1e07-4f72-9e41-d7d9748d0f4c</vt:lpwstr>
  </property>
  <property fmtid="{D5CDD505-2E9C-101B-9397-08002B2CF9AE}" pid="7" name="MSIP_Label_289eaf13-f528-470e-bf6b-38b666617431_ActionId">
    <vt:lpwstr>91d17c3b-7e1c-498c-9b6b-925b09cff394</vt:lpwstr>
  </property>
  <property fmtid="{D5CDD505-2E9C-101B-9397-08002B2CF9AE}" pid="8" name="MSIP_Label_289eaf13-f528-470e-bf6b-38b666617431_ContentBits">
    <vt:lpwstr>0</vt:lpwstr>
  </property>
  <property fmtid="{D5CDD505-2E9C-101B-9397-08002B2CF9AE}" pid="9" name="MSIP_Label_289eaf13-f528-470e-bf6b-38b666617431_Tag">
    <vt:lpwstr>10, 3, 0, 1</vt:lpwstr>
  </property>
  <property fmtid="{D5CDD505-2E9C-101B-9397-08002B2CF9AE}" pid="10" name="ContentTypeId">
    <vt:lpwstr>0x0101009BFB41DC4FA6B54BB39DD2D11C755530</vt:lpwstr>
  </property>
  <property fmtid="{D5CDD505-2E9C-101B-9397-08002B2CF9AE}" pid="11" name="MediaServiceImageTags">
    <vt:lpwstr/>
  </property>
  <property fmtid="{D5CDD505-2E9C-101B-9397-08002B2CF9AE}" pid="12" name="Order">
    <vt:r8>10467800</vt:r8>
  </property>
  <property fmtid="{D5CDD505-2E9C-101B-9397-08002B2CF9AE}" pid="13" name="xd_Signature">
    <vt:bool>false</vt:bool>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